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664D3" w14:textId="77777777" w:rsidR="0063058C" w:rsidRPr="00426B18" w:rsidRDefault="0063058C" w:rsidP="0063058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MyriadPro-Light"/>
          <w:sz w:val="20"/>
          <w:szCs w:val="20"/>
          <w:lang w:val="ro-RO"/>
        </w:rPr>
      </w:pPr>
    </w:p>
    <w:p w14:paraId="0826B305" w14:textId="77777777" w:rsidR="0063058C" w:rsidRPr="00426B18" w:rsidRDefault="0063058C" w:rsidP="0063058C">
      <w:pPr>
        <w:autoSpaceDE w:val="0"/>
        <w:autoSpaceDN w:val="0"/>
        <w:adjustRightInd w:val="0"/>
        <w:jc w:val="both"/>
        <w:rPr>
          <w:rFonts w:ascii="Verdana" w:hAnsi="Verdana" w:cs="MyriadPro-Light"/>
          <w:b/>
          <w:sz w:val="20"/>
          <w:szCs w:val="20"/>
        </w:rPr>
      </w:pPr>
      <w:r w:rsidRPr="00426B18">
        <w:rPr>
          <w:rFonts w:ascii="Verdana" w:hAnsi="Verdana" w:cs="MyriadPro-Light"/>
          <w:b/>
          <w:sz w:val="20"/>
          <w:szCs w:val="20"/>
        </w:rPr>
        <w:t>Cerinte specifice solutiei informatice ce va asigura implementarea/functionarea Sistemului de Control Intern Managerial</w:t>
      </w:r>
    </w:p>
    <w:p w14:paraId="4FAE7B6A" w14:textId="77777777" w:rsidR="0063058C" w:rsidRPr="00426B18" w:rsidRDefault="00C92BD9" w:rsidP="0063058C">
      <w:pPr>
        <w:autoSpaceDE w:val="0"/>
        <w:autoSpaceDN w:val="0"/>
        <w:adjustRightInd w:val="0"/>
        <w:jc w:val="both"/>
        <w:rPr>
          <w:rFonts w:ascii="Verdana" w:hAnsi="Verdana" w:cs="MyriadPro-Light"/>
          <w:b/>
          <w:sz w:val="20"/>
          <w:szCs w:val="20"/>
        </w:rPr>
      </w:pPr>
      <w:r w:rsidRPr="00426B18">
        <w:rPr>
          <w:rFonts w:ascii="Verdana" w:hAnsi="Verdana" w:cs="MyriadPro-Light"/>
          <w:b/>
          <w:sz w:val="20"/>
          <w:szCs w:val="20"/>
        </w:rPr>
        <w:t>Se solicita ofertarea unei solutii stabile, mature, disponibila comercial, care odata implementata sa asigure funcţionarea sistemului de</w:t>
      </w:r>
      <w:r w:rsidR="0063058C" w:rsidRPr="00426B18">
        <w:rPr>
          <w:rFonts w:ascii="Verdana" w:hAnsi="Verdana" w:cs="MyriadPro-Light"/>
          <w:b/>
          <w:sz w:val="20"/>
          <w:szCs w:val="20"/>
        </w:rPr>
        <w:t xml:space="preserve"> management al controlului intern. </w:t>
      </w:r>
    </w:p>
    <w:p w14:paraId="73C17EFA" w14:textId="77777777" w:rsidR="00DC149E" w:rsidRPr="00426B18" w:rsidRDefault="00DC149E" w:rsidP="00DC149E">
      <w:pPr>
        <w:autoSpaceDE w:val="0"/>
        <w:autoSpaceDN w:val="0"/>
        <w:adjustRightInd w:val="0"/>
        <w:jc w:val="both"/>
        <w:rPr>
          <w:rFonts w:ascii="Verdana" w:hAnsi="Verdana" w:cs="MyriadPro-Light"/>
          <w:sz w:val="20"/>
          <w:szCs w:val="20"/>
        </w:rPr>
      </w:pPr>
      <w:r w:rsidRPr="00426B18">
        <w:rPr>
          <w:rFonts w:ascii="Verdana" w:hAnsi="Verdana" w:cs="MyriadPro-Light"/>
          <w:sz w:val="20"/>
          <w:szCs w:val="20"/>
        </w:rPr>
        <w:t>Solutia propusa trebuie sa fie în conformitate cu legislația în vigoare în sectorul public si sa asigure următoarele beneficii:</w:t>
      </w:r>
    </w:p>
    <w:p w14:paraId="6131251E" w14:textId="77777777" w:rsidR="00DC149E" w:rsidRPr="00426B18" w:rsidRDefault="00DC149E" w:rsidP="0090256D">
      <w:pPr>
        <w:pStyle w:val="ListParagraph"/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Verdana" w:hAnsi="Verdana" w:cs="MyriadPro-Light"/>
          <w:sz w:val="20"/>
          <w:szCs w:val="20"/>
        </w:rPr>
      </w:pPr>
      <w:r w:rsidRPr="00426B18">
        <w:rPr>
          <w:rFonts w:ascii="Verdana" w:hAnsi="Verdana" w:cs="MyriadPro-Light"/>
          <w:sz w:val="20"/>
          <w:szCs w:val="20"/>
        </w:rPr>
        <w:t>Ușurință în gestionarea activităților de management al riscului</w:t>
      </w:r>
    </w:p>
    <w:p w14:paraId="3569EA1C" w14:textId="77777777" w:rsidR="00DC149E" w:rsidRPr="00426B18" w:rsidRDefault="00DC149E" w:rsidP="0090256D">
      <w:pPr>
        <w:pStyle w:val="ListParagraph"/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Verdana" w:hAnsi="Verdana" w:cs="MyriadPro-Light"/>
          <w:sz w:val="20"/>
          <w:szCs w:val="20"/>
        </w:rPr>
      </w:pPr>
      <w:r w:rsidRPr="00426B18">
        <w:rPr>
          <w:rFonts w:ascii="Verdana" w:hAnsi="Verdana" w:cs="MyriadPro-Light"/>
          <w:sz w:val="20"/>
          <w:szCs w:val="20"/>
        </w:rPr>
        <w:t>Un management adecvat al controlului intern.</w:t>
      </w:r>
    </w:p>
    <w:p w14:paraId="3B46F177" w14:textId="0AD74C4A" w:rsidR="0090256D" w:rsidRPr="00426B18" w:rsidRDefault="0090256D" w:rsidP="0090256D">
      <w:pPr>
        <w:pStyle w:val="ListParagraph"/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Verdana" w:hAnsi="Verdana" w:cs="MyriadPro-Light"/>
          <w:sz w:val="20"/>
          <w:szCs w:val="20"/>
        </w:rPr>
      </w:pPr>
      <w:r w:rsidRPr="00426B18">
        <w:rPr>
          <w:rFonts w:ascii="Verdana" w:hAnsi="Verdana" w:cs="MyriadPro-Light"/>
          <w:sz w:val="20"/>
          <w:szCs w:val="20"/>
        </w:rPr>
        <w:t>Elemente operationale de management si control (managementul sedintelor si al comisiilor)</w:t>
      </w:r>
    </w:p>
    <w:p w14:paraId="2BAA2C09" w14:textId="77777777" w:rsidR="0090256D" w:rsidRPr="00426B18" w:rsidRDefault="0090256D" w:rsidP="0090256D">
      <w:pPr>
        <w:pStyle w:val="ListParagraph"/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Verdana" w:hAnsi="Verdana" w:cs="MyriadPro-Light"/>
          <w:sz w:val="20"/>
          <w:szCs w:val="20"/>
        </w:rPr>
      </w:pPr>
      <w:r w:rsidRPr="00426B18">
        <w:rPr>
          <w:rFonts w:ascii="Verdana" w:hAnsi="Verdana" w:cs="MyriadPro-Light"/>
          <w:sz w:val="20"/>
          <w:szCs w:val="20"/>
        </w:rPr>
        <w:t>Gestionarea sistemelor de management al calitatii implementate</w:t>
      </w:r>
    </w:p>
    <w:p w14:paraId="3A682BE3" w14:textId="77777777" w:rsidR="0090256D" w:rsidRPr="00426B18" w:rsidRDefault="0090256D" w:rsidP="0090256D">
      <w:pPr>
        <w:pStyle w:val="ListParagraph"/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Verdana" w:hAnsi="Verdana" w:cs="MyriadPro-Light"/>
          <w:sz w:val="20"/>
          <w:szCs w:val="20"/>
        </w:rPr>
      </w:pPr>
      <w:r w:rsidRPr="00426B18">
        <w:rPr>
          <w:rFonts w:ascii="Verdana" w:hAnsi="Verdana" w:cs="MyriadPro-Light"/>
          <w:sz w:val="20"/>
          <w:szCs w:val="20"/>
        </w:rPr>
        <w:t>Gestiunea strategiei organizatiei (obiective strategice, indicatori de performanta asociati, harti strategice, harti ponderate ale relatiilor dintre obiective)</w:t>
      </w:r>
    </w:p>
    <w:p w14:paraId="49687C68" w14:textId="0DE7BAD6" w:rsidR="0063058C" w:rsidRPr="00426B18" w:rsidRDefault="0063058C" w:rsidP="00A5613D">
      <w:pPr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426B18">
        <w:rPr>
          <w:rFonts w:ascii="Verdana" w:eastAsia="Times New Roman" w:hAnsi="Verdana" w:cs="Times New Roman"/>
          <w:sz w:val="20"/>
          <w:szCs w:val="20"/>
        </w:rPr>
        <w:t xml:space="preserve">Serviciile </w:t>
      </w:r>
      <w:r w:rsidR="00A5613D" w:rsidRPr="00426B18">
        <w:rPr>
          <w:rFonts w:ascii="Verdana" w:eastAsia="Times New Roman" w:hAnsi="Verdana" w:cs="Times New Roman"/>
          <w:sz w:val="20"/>
          <w:szCs w:val="20"/>
        </w:rPr>
        <w:t xml:space="preserve">asociate </w:t>
      </w:r>
      <w:r w:rsidRPr="00426B18">
        <w:rPr>
          <w:rFonts w:ascii="Verdana" w:eastAsia="Times New Roman" w:hAnsi="Verdana" w:cs="Times New Roman"/>
          <w:sz w:val="20"/>
          <w:szCs w:val="20"/>
        </w:rPr>
        <w:t xml:space="preserve">de implementare trebuie sa asigure la final </w:t>
      </w:r>
      <w:r w:rsidR="00D66588" w:rsidRPr="00426B18">
        <w:rPr>
          <w:rFonts w:ascii="Verdana" w:eastAsia="Times New Roman" w:hAnsi="Verdana" w:cs="Times New Roman"/>
          <w:sz w:val="20"/>
          <w:szCs w:val="20"/>
        </w:rPr>
        <w:t>gestionarea</w:t>
      </w:r>
      <w:r w:rsidRPr="00426B18">
        <w:rPr>
          <w:rFonts w:ascii="Verdana" w:eastAsia="Times New Roman" w:hAnsi="Verdana" w:cs="Times New Roman"/>
          <w:sz w:val="20"/>
          <w:szCs w:val="20"/>
        </w:rPr>
        <w:t xml:space="preserve"> unui  </w:t>
      </w:r>
      <w:r w:rsidRPr="00426B18">
        <w:rPr>
          <w:rFonts w:ascii="Verdana" w:eastAsia="Times New Roman" w:hAnsi="Verdana" w:cs="Times New Roman"/>
          <w:b/>
          <w:sz w:val="20"/>
          <w:szCs w:val="20"/>
        </w:rPr>
        <w:t>Sistem de Control Intern Managerial</w:t>
      </w:r>
      <w:r w:rsidRPr="00426B18">
        <w:rPr>
          <w:rFonts w:ascii="Verdana" w:eastAsia="Times New Roman" w:hAnsi="Verdana" w:cs="Times New Roman"/>
          <w:sz w:val="20"/>
          <w:szCs w:val="20"/>
        </w:rPr>
        <w:t xml:space="preserve"> funcțional si complet implementat.  </w:t>
      </w:r>
    </w:p>
    <w:p w14:paraId="48796C8F" w14:textId="77777777" w:rsidR="0063058C" w:rsidRPr="00426B18" w:rsidRDefault="0063058C" w:rsidP="0063058C">
      <w:pPr>
        <w:rPr>
          <w:rFonts w:ascii="Verdana" w:hAnsi="Verdana"/>
          <w:sz w:val="20"/>
          <w:szCs w:val="20"/>
        </w:rPr>
      </w:pPr>
      <w:r w:rsidRPr="00426B18">
        <w:rPr>
          <w:rFonts w:ascii="Verdana" w:hAnsi="Verdana"/>
          <w:sz w:val="20"/>
          <w:szCs w:val="20"/>
        </w:rPr>
        <w:t xml:space="preserve">Enumerăm mai jos serviciile de analiză, configurare şi implementare a </w:t>
      </w:r>
      <w:r w:rsidRPr="00426B18">
        <w:rPr>
          <w:rFonts w:ascii="Verdana" w:hAnsi="Verdana"/>
          <w:b/>
          <w:sz w:val="20"/>
          <w:szCs w:val="20"/>
        </w:rPr>
        <w:t>Sistemului Informatic de Control Intern Managerial identificate pentru organizatia noastra :</w:t>
      </w:r>
      <w:r w:rsidRPr="00426B18">
        <w:rPr>
          <w:rFonts w:ascii="Verdana" w:hAnsi="Verdana"/>
          <w:sz w:val="20"/>
          <w:szCs w:val="20"/>
        </w:rPr>
        <w:t xml:space="preserve"> </w:t>
      </w:r>
    </w:p>
    <w:p w14:paraId="75468E6D" w14:textId="77777777" w:rsidR="0063058C" w:rsidRPr="00426B18" w:rsidRDefault="0063058C" w:rsidP="0063058C">
      <w:pPr>
        <w:rPr>
          <w:rFonts w:ascii="Verdana" w:hAnsi="Verdana" w:cs="MyriadPro-Light"/>
          <w:sz w:val="20"/>
          <w:szCs w:val="20"/>
        </w:rPr>
      </w:pPr>
      <w:r w:rsidRPr="00426B18">
        <w:rPr>
          <w:rFonts w:ascii="Verdana" w:hAnsi="Verdana"/>
          <w:sz w:val="20"/>
          <w:szCs w:val="20"/>
        </w:rPr>
        <w:t>Aceste servicii reprezintă colectarea datelor şi pregătirea lor pentru implementarea în sistemul informatic. Implementarea se va realiza acoperind cel putin următoarele aspecte:</w:t>
      </w:r>
    </w:p>
    <w:p w14:paraId="2ED2DBB1" w14:textId="77777777" w:rsidR="0063058C" w:rsidRPr="00426B18" w:rsidRDefault="0063058C" w:rsidP="0063058C">
      <w:pPr>
        <w:pStyle w:val="ListParagraph"/>
        <w:numPr>
          <w:ilvl w:val="0"/>
          <w:numId w:val="40"/>
        </w:numPr>
        <w:autoSpaceDE w:val="0"/>
        <w:autoSpaceDN w:val="0"/>
        <w:adjustRightInd w:val="0"/>
        <w:contextualSpacing/>
        <w:rPr>
          <w:rFonts w:ascii="Verdana" w:hAnsi="Verdana" w:cs="MyriadPro-Light"/>
          <w:sz w:val="20"/>
          <w:szCs w:val="20"/>
        </w:rPr>
      </w:pPr>
      <w:r w:rsidRPr="00426B18">
        <w:rPr>
          <w:rFonts w:ascii="Verdana" w:hAnsi="Verdana" w:cs="MyriadPro-Light"/>
          <w:sz w:val="20"/>
          <w:szCs w:val="20"/>
          <w:lang w:val="ro-RO"/>
        </w:rPr>
        <w:t>Definirea şi reprezentarea mediului de control</w:t>
      </w:r>
    </w:p>
    <w:p w14:paraId="6A42E4F3" w14:textId="77777777" w:rsidR="0063058C" w:rsidRPr="00426B18" w:rsidRDefault="0063058C" w:rsidP="0063058C">
      <w:pPr>
        <w:pStyle w:val="ListParagraph"/>
        <w:numPr>
          <w:ilvl w:val="0"/>
          <w:numId w:val="40"/>
        </w:numPr>
        <w:autoSpaceDE w:val="0"/>
        <w:autoSpaceDN w:val="0"/>
        <w:adjustRightInd w:val="0"/>
        <w:contextualSpacing/>
        <w:rPr>
          <w:rFonts w:ascii="Verdana" w:hAnsi="Verdana" w:cs="MyriadPro-Light"/>
          <w:sz w:val="20"/>
          <w:szCs w:val="20"/>
        </w:rPr>
      </w:pPr>
      <w:r w:rsidRPr="00426B18">
        <w:rPr>
          <w:rFonts w:ascii="Verdana" w:hAnsi="Verdana" w:cs="MyriadPro-Light"/>
          <w:sz w:val="20"/>
          <w:szCs w:val="20"/>
          <w:lang w:val="ro-RO"/>
        </w:rPr>
        <w:t xml:space="preserve">Performanta şi managementul riscurilor </w:t>
      </w:r>
    </w:p>
    <w:p w14:paraId="23561B57" w14:textId="77777777" w:rsidR="0063058C" w:rsidRPr="00426B18" w:rsidRDefault="0063058C" w:rsidP="0063058C">
      <w:pPr>
        <w:pStyle w:val="ListParagraph"/>
        <w:numPr>
          <w:ilvl w:val="0"/>
          <w:numId w:val="40"/>
        </w:numPr>
        <w:autoSpaceDE w:val="0"/>
        <w:autoSpaceDN w:val="0"/>
        <w:adjustRightInd w:val="0"/>
        <w:contextualSpacing/>
        <w:rPr>
          <w:rFonts w:ascii="Verdana" w:hAnsi="Verdana" w:cs="MyriadPro-Light"/>
          <w:sz w:val="20"/>
          <w:szCs w:val="20"/>
        </w:rPr>
      </w:pPr>
      <w:r w:rsidRPr="00426B18">
        <w:rPr>
          <w:rFonts w:ascii="Verdana" w:hAnsi="Verdana" w:cs="MyriadPro-Light"/>
          <w:sz w:val="20"/>
          <w:szCs w:val="20"/>
          <w:lang w:val="ro-RO"/>
        </w:rPr>
        <w:t>Informarea şi comunicarea</w:t>
      </w:r>
    </w:p>
    <w:p w14:paraId="3963A303" w14:textId="77777777" w:rsidR="0063058C" w:rsidRPr="00426B18" w:rsidRDefault="0063058C" w:rsidP="0063058C">
      <w:pPr>
        <w:pStyle w:val="ListParagraph"/>
        <w:numPr>
          <w:ilvl w:val="0"/>
          <w:numId w:val="40"/>
        </w:numPr>
        <w:autoSpaceDE w:val="0"/>
        <w:autoSpaceDN w:val="0"/>
        <w:adjustRightInd w:val="0"/>
        <w:contextualSpacing/>
        <w:rPr>
          <w:rFonts w:ascii="Verdana" w:hAnsi="Verdana" w:cs="MyriadPro-Light"/>
          <w:sz w:val="20"/>
          <w:szCs w:val="20"/>
        </w:rPr>
      </w:pPr>
      <w:r w:rsidRPr="00426B18">
        <w:rPr>
          <w:rFonts w:ascii="Verdana" w:hAnsi="Verdana" w:cs="MyriadPro-Light"/>
          <w:sz w:val="20"/>
          <w:szCs w:val="20"/>
          <w:lang w:val="ro-RO"/>
        </w:rPr>
        <w:t xml:space="preserve">Activitățile de control </w:t>
      </w:r>
    </w:p>
    <w:p w14:paraId="3E716BBA" w14:textId="77777777" w:rsidR="0063058C" w:rsidRPr="00426B18" w:rsidRDefault="0063058C" w:rsidP="0063058C">
      <w:pPr>
        <w:pStyle w:val="ListParagraph"/>
        <w:numPr>
          <w:ilvl w:val="0"/>
          <w:numId w:val="40"/>
        </w:numPr>
        <w:autoSpaceDE w:val="0"/>
        <w:autoSpaceDN w:val="0"/>
        <w:adjustRightInd w:val="0"/>
        <w:contextualSpacing/>
        <w:rPr>
          <w:rFonts w:ascii="Verdana" w:hAnsi="Verdana" w:cs="MyriadPro-Light"/>
          <w:sz w:val="20"/>
          <w:szCs w:val="20"/>
        </w:rPr>
      </w:pPr>
      <w:r w:rsidRPr="00426B18">
        <w:rPr>
          <w:rFonts w:ascii="Verdana" w:hAnsi="Verdana" w:cs="MyriadPro-Light"/>
          <w:sz w:val="20"/>
          <w:szCs w:val="20"/>
        </w:rPr>
        <w:t>Auditarea şi evaluarea</w:t>
      </w:r>
    </w:p>
    <w:p w14:paraId="203E9CE8" w14:textId="77777777" w:rsidR="0063058C" w:rsidRPr="00426B18" w:rsidRDefault="0063058C" w:rsidP="0063058C">
      <w:pPr>
        <w:autoSpaceDE w:val="0"/>
        <w:adjustRightInd w:val="0"/>
        <w:contextualSpacing/>
        <w:rPr>
          <w:rFonts w:ascii="Verdana" w:hAnsi="Verdana"/>
          <w:sz w:val="20"/>
          <w:szCs w:val="20"/>
        </w:rPr>
      </w:pPr>
    </w:p>
    <w:p w14:paraId="1D163E0F" w14:textId="77777777" w:rsidR="0063058C" w:rsidRPr="00426B18" w:rsidRDefault="0063058C" w:rsidP="0063058C">
      <w:pPr>
        <w:autoSpaceDE w:val="0"/>
        <w:adjustRightInd w:val="0"/>
        <w:contextualSpacing/>
        <w:rPr>
          <w:rFonts w:ascii="Verdana" w:hAnsi="Verdana"/>
          <w:b/>
          <w:sz w:val="20"/>
          <w:szCs w:val="20"/>
        </w:rPr>
      </w:pPr>
      <w:r w:rsidRPr="00426B18">
        <w:rPr>
          <w:rFonts w:ascii="Verdana" w:hAnsi="Verdana"/>
          <w:b/>
          <w:sz w:val="20"/>
          <w:szCs w:val="20"/>
        </w:rPr>
        <w:t>Astfel, sistemul trebuie sa asigure si sa aiba configurate urmatoarele :</w:t>
      </w:r>
    </w:p>
    <w:p w14:paraId="79578DC0" w14:textId="77777777" w:rsidR="0063058C" w:rsidRPr="00426B18" w:rsidRDefault="0063058C" w:rsidP="0063058C">
      <w:pPr>
        <w:pStyle w:val="NoSpacing"/>
        <w:numPr>
          <w:ilvl w:val="0"/>
          <w:numId w:val="33"/>
        </w:numPr>
        <w:rPr>
          <w:rFonts w:ascii="Verdana" w:hAnsi="Verdana" w:cs="MyriadPro-Light"/>
          <w:sz w:val="20"/>
          <w:szCs w:val="20"/>
        </w:rPr>
      </w:pPr>
      <w:r w:rsidRPr="00426B18">
        <w:rPr>
          <w:rFonts w:ascii="Verdana" w:hAnsi="Verdana" w:cs="MyriadPro-Light"/>
          <w:sz w:val="20"/>
          <w:szCs w:val="20"/>
        </w:rPr>
        <w:t>Definirea obiectivelor</w:t>
      </w:r>
    </w:p>
    <w:p w14:paraId="2EE609D1" w14:textId="77777777" w:rsidR="0063058C" w:rsidRPr="00426B18" w:rsidRDefault="0063058C" w:rsidP="0063058C">
      <w:pPr>
        <w:pStyle w:val="NoSpacing"/>
        <w:numPr>
          <w:ilvl w:val="0"/>
          <w:numId w:val="33"/>
        </w:numPr>
        <w:rPr>
          <w:rFonts w:ascii="Verdana" w:hAnsi="Verdana" w:cs="MyriadPro-Light"/>
          <w:sz w:val="20"/>
          <w:szCs w:val="20"/>
        </w:rPr>
      </w:pPr>
      <w:r w:rsidRPr="00426B18">
        <w:rPr>
          <w:rFonts w:ascii="Verdana" w:hAnsi="Verdana" w:cs="MyriadPro-Light"/>
          <w:sz w:val="20"/>
          <w:szCs w:val="20"/>
        </w:rPr>
        <w:t>Corelarea dintre obiectivele generale, obiectivele specifice, respectiv activitățile efective asociate acestor obiective.</w:t>
      </w:r>
    </w:p>
    <w:p w14:paraId="4A13758F" w14:textId="77777777" w:rsidR="0090256D" w:rsidRPr="00426B18" w:rsidRDefault="0090256D" w:rsidP="0063058C">
      <w:pPr>
        <w:pStyle w:val="NoSpacing"/>
        <w:numPr>
          <w:ilvl w:val="0"/>
          <w:numId w:val="33"/>
        </w:numPr>
        <w:rPr>
          <w:rFonts w:ascii="Verdana" w:hAnsi="Verdana" w:cs="MyriadPro-Light"/>
          <w:sz w:val="20"/>
          <w:szCs w:val="20"/>
        </w:rPr>
      </w:pPr>
      <w:r w:rsidRPr="00426B18">
        <w:rPr>
          <w:rFonts w:ascii="Verdana" w:hAnsi="Verdana" w:cs="MyriadPro-Light"/>
          <w:sz w:val="20"/>
          <w:szCs w:val="20"/>
        </w:rPr>
        <w:t>Definirea si monitorizarea strategiei (obiective strategice, indicatori asociati</w:t>
      </w:r>
      <w:r w:rsidR="002E75E8" w:rsidRPr="00426B18">
        <w:rPr>
          <w:rFonts w:ascii="Verdana" w:hAnsi="Verdana" w:cs="MyriadPro-Light"/>
          <w:sz w:val="20"/>
          <w:szCs w:val="20"/>
        </w:rPr>
        <w:t>, responsabili, initiative strategice</w:t>
      </w:r>
      <w:r w:rsidRPr="00426B18">
        <w:rPr>
          <w:rFonts w:ascii="Verdana" w:hAnsi="Verdana" w:cs="MyriadPro-Light"/>
          <w:sz w:val="20"/>
          <w:szCs w:val="20"/>
        </w:rPr>
        <w:t>)</w:t>
      </w:r>
    </w:p>
    <w:p w14:paraId="6791D899" w14:textId="16C4E98A" w:rsidR="0063058C" w:rsidRPr="00426B18" w:rsidRDefault="00E001A1" w:rsidP="0063058C">
      <w:pPr>
        <w:pStyle w:val="NoSpacing"/>
        <w:numPr>
          <w:ilvl w:val="0"/>
          <w:numId w:val="33"/>
        </w:numPr>
        <w:rPr>
          <w:rFonts w:ascii="Verdana" w:hAnsi="Verdana" w:cs="MyriadPro-Light"/>
          <w:sz w:val="20"/>
          <w:szCs w:val="20"/>
        </w:rPr>
      </w:pPr>
      <w:r w:rsidRPr="00426B18">
        <w:rPr>
          <w:rFonts w:ascii="Verdana" w:hAnsi="Verdana" w:cs="MyriadPro-Light"/>
          <w:sz w:val="20"/>
          <w:szCs w:val="20"/>
        </w:rPr>
        <w:t>Gestionarea</w:t>
      </w:r>
      <w:r w:rsidR="0063058C" w:rsidRPr="00426B18">
        <w:rPr>
          <w:rFonts w:ascii="Verdana" w:hAnsi="Verdana" w:cs="MyriadPro-Light"/>
          <w:sz w:val="20"/>
          <w:szCs w:val="20"/>
        </w:rPr>
        <w:t xml:space="preserve"> informării şi comunicării interne şi externe </w:t>
      </w:r>
      <w:r w:rsidRPr="00426B18">
        <w:rPr>
          <w:rFonts w:ascii="Verdana" w:hAnsi="Verdana" w:cs="MyriadPro-Light"/>
          <w:sz w:val="20"/>
          <w:szCs w:val="20"/>
        </w:rPr>
        <w:t xml:space="preserve">si a circuitului documentelor </w:t>
      </w:r>
      <w:r w:rsidR="0063058C" w:rsidRPr="00426B18">
        <w:rPr>
          <w:rFonts w:ascii="Verdana" w:hAnsi="Verdana" w:cs="MyriadPro-Light"/>
          <w:sz w:val="20"/>
          <w:szCs w:val="20"/>
        </w:rPr>
        <w:t>(</w:t>
      </w:r>
      <w:r w:rsidRPr="00426B18">
        <w:rPr>
          <w:rFonts w:ascii="Verdana" w:hAnsi="Verdana" w:cs="MyriadPro-Light"/>
          <w:sz w:val="20"/>
          <w:szCs w:val="20"/>
        </w:rPr>
        <w:t>inclusiv codul de e</w:t>
      </w:r>
      <w:r w:rsidR="0063058C" w:rsidRPr="00426B18">
        <w:rPr>
          <w:rFonts w:ascii="Verdana" w:hAnsi="Verdana" w:cs="MyriadPro-Light"/>
          <w:sz w:val="20"/>
          <w:szCs w:val="20"/>
        </w:rPr>
        <w:t>tică, ROI, ROF, solicitări externe</w:t>
      </w:r>
      <w:r w:rsidRPr="00426B18">
        <w:rPr>
          <w:rFonts w:ascii="Verdana" w:hAnsi="Verdana" w:cs="MyriadPro-Light"/>
          <w:sz w:val="20"/>
          <w:szCs w:val="20"/>
        </w:rPr>
        <w:t>, etc</w:t>
      </w:r>
      <w:r w:rsidR="0063058C" w:rsidRPr="00426B18">
        <w:rPr>
          <w:rFonts w:ascii="Verdana" w:hAnsi="Verdana" w:cs="MyriadPro-Light"/>
          <w:sz w:val="20"/>
          <w:szCs w:val="20"/>
        </w:rPr>
        <w:t>)</w:t>
      </w:r>
    </w:p>
    <w:p w14:paraId="612F43C4" w14:textId="77777777" w:rsidR="0063058C" w:rsidRPr="00426B18" w:rsidRDefault="0063058C" w:rsidP="0063058C">
      <w:pPr>
        <w:pStyle w:val="NoSpacing"/>
        <w:numPr>
          <w:ilvl w:val="0"/>
          <w:numId w:val="33"/>
        </w:numPr>
        <w:rPr>
          <w:rFonts w:ascii="Verdana" w:hAnsi="Verdana" w:cs="MyriadPro-Light"/>
          <w:sz w:val="20"/>
          <w:szCs w:val="20"/>
        </w:rPr>
      </w:pPr>
      <w:r w:rsidRPr="00426B18">
        <w:rPr>
          <w:rFonts w:ascii="Verdana" w:hAnsi="Verdana" w:cs="MyriadPro-Light"/>
          <w:sz w:val="20"/>
          <w:szCs w:val="20"/>
        </w:rPr>
        <w:t>Definirea organigramei şi integrarea cu ștatul de funcții</w:t>
      </w:r>
    </w:p>
    <w:p w14:paraId="6D479C67" w14:textId="77777777" w:rsidR="0063058C" w:rsidRPr="00426B18" w:rsidRDefault="0063058C" w:rsidP="0063058C">
      <w:pPr>
        <w:pStyle w:val="NoSpacing"/>
        <w:numPr>
          <w:ilvl w:val="0"/>
          <w:numId w:val="33"/>
        </w:numPr>
        <w:rPr>
          <w:rFonts w:ascii="Verdana" w:hAnsi="Verdana" w:cs="MyriadPro-Light"/>
          <w:sz w:val="20"/>
          <w:szCs w:val="20"/>
        </w:rPr>
      </w:pPr>
      <w:r w:rsidRPr="00426B18">
        <w:rPr>
          <w:rFonts w:ascii="Verdana" w:hAnsi="Verdana" w:cs="MyriadPro-Light"/>
          <w:sz w:val="20"/>
          <w:szCs w:val="20"/>
        </w:rPr>
        <w:t>Definire ștat de funcții, în corelare cu organigrama</w:t>
      </w:r>
    </w:p>
    <w:p w14:paraId="6F481254" w14:textId="77777777" w:rsidR="0063058C" w:rsidRPr="00426B18" w:rsidRDefault="0063058C" w:rsidP="0063058C">
      <w:pPr>
        <w:pStyle w:val="NoSpacing"/>
        <w:numPr>
          <w:ilvl w:val="0"/>
          <w:numId w:val="33"/>
        </w:numPr>
        <w:rPr>
          <w:rFonts w:ascii="Verdana" w:hAnsi="Verdana" w:cs="MyriadPro-Light"/>
          <w:sz w:val="20"/>
          <w:szCs w:val="20"/>
        </w:rPr>
      </w:pPr>
      <w:r w:rsidRPr="00426B18">
        <w:rPr>
          <w:rFonts w:ascii="Verdana" w:hAnsi="Verdana" w:cs="MyriadPro-Light"/>
          <w:sz w:val="20"/>
          <w:szCs w:val="20"/>
        </w:rPr>
        <w:t>Evidența evaluării personalului în conformitate cu prevederile legale</w:t>
      </w:r>
    </w:p>
    <w:p w14:paraId="3AF4048C" w14:textId="77777777" w:rsidR="0063058C" w:rsidRPr="00426B18" w:rsidRDefault="0063058C" w:rsidP="0063058C">
      <w:pPr>
        <w:pStyle w:val="NoSpacing"/>
        <w:numPr>
          <w:ilvl w:val="0"/>
          <w:numId w:val="33"/>
        </w:numPr>
        <w:rPr>
          <w:rFonts w:ascii="Verdana" w:hAnsi="Verdana" w:cs="MyriadPro-Light"/>
          <w:sz w:val="20"/>
          <w:szCs w:val="20"/>
        </w:rPr>
      </w:pPr>
      <w:r w:rsidRPr="00426B18">
        <w:rPr>
          <w:rFonts w:ascii="Verdana" w:hAnsi="Verdana" w:cs="MyriadPro-Light"/>
          <w:sz w:val="20"/>
          <w:szCs w:val="20"/>
        </w:rPr>
        <w:t>Monitorizarea activităților şi performanțelor</w:t>
      </w:r>
      <w:r w:rsidR="00D718F5" w:rsidRPr="00426B18">
        <w:rPr>
          <w:rFonts w:ascii="Verdana" w:hAnsi="Verdana" w:cs="MyriadPro-Light"/>
          <w:sz w:val="20"/>
          <w:szCs w:val="20"/>
        </w:rPr>
        <w:t xml:space="preserve"> utilizand mecanisme de monitorizare si indicatori de performanta, atat cantitativi cat si calitativi.</w:t>
      </w:r>
    </w:p>
    <w:p w14:paraId="3E5F3538" w14:textId="77777777" w:rsidR="0063058C" w:rsidRPr="00426B18" w:rsidRDefault="0063058C" w:rsidP="0063058C">
      <w:pPr>
        <w:pStyle w:val="NoSpacing"/>
        <w:numPr>
          <w:ilvl w:val="0"/>
          <w:numId w:val="33"/>
        </w:numPr>
        <w:rPr>
          <w:rFonts w:ascii="Verdana" w:hAnsi="Verdana" w:cs="MyriadPro-Light"/>
          <w:sz w:val="20"/>
          <w:szCs w:val="20"/>
        </w:rPr>
      </w:pPr>
      <w:r w:rsidRPr="00426B18">
        <w:rPr>
          <w:rFonts w:ascii="Verdana" w:hAnsi="Verdana" w:cs="MyriadPro-Light"/>
          <w:sz w:val="20"/>
          <w:szCs w:val="20"/>
        </w:rPr>
        <w:t>Gestionarea și tratarea riscurilor</w:t>
      </w:r>
      <w:r w:rsidR="00D718F5" w:rsidRPr="00426B18">
        <w:rPr>
          <w:rFonts w:ascii="Verdana" w:hAnsi="Verdana" w:cs="MyriadPro-Light"/>
          <w:sz w:val="20"/>
          <w:szCs w:val="20"/>
        </w:rPr>
        <w:t>.</w:t>
      </w:r>
    </w:p>
    <w:p w14:paraId="65896E52" w14:textId="77777777" w:rsidR="0063058C" w:rsidRPr="00426B18" w:rsidRDefault="0063058C" w:rsidP="0063058C">
      <w:pPr>
        <w:pStyle w:val="NoSpacing"/>
        <w:numPr>
          <w:ilvl w:val="0"/>
          <w:numId w:val="33"/>
        </w:numPr>
        <w:rPr>
          <w:rFonts w:ascii="Verdana" w:hAnsi="Verdana" w:cs="MyriadPro-Light"/>
          <w:sz w:val="20"/>
          <w:szCs w:val="20"/>
        </w:rPr>
      </w:pPr>
      <w:r w:rsidRPr="00426B18">
        <w:rPr>
          <w:rFonts w:ascii="Verdana" w:hAnsi="Verdana" w:cs="MyriadPro-Light"/>
          <w:sz w:val="20"/>
          <w:szCs w:val="20"/>
        </w:rPr>
        <w:t xml:space="preserve">Înregistrarea şi versionarea procedurilor (ediții şi revizii) precum şi securizarea accesului la editarea acestora </w:t>
      </w:r>
    </w:p>
    <w:p w14:paraId="645A3CD8" w14:textId="77777777" w:rsidR="0063058C" w:rsidRPr="00426B18" w:rsidRDefault="0063058C" w:rsidP="0063058C">
      <w:pPr>
        <w:pStyle w:val="NoSpacing"/>
        <w:numPr>
          <w:ilvl w:val="0"/>
          <w:numId w:val="33"/>
        </w:numPr>
        <w:rPr>
          <w:rFonts w:ascii="Verdana" w:hAnsi="Verdana" w:cs="MyriadPro-Light"/>
          <w:sz w:val="20"/>
          <w:szCs w:val="20"/>
        </w:rPr>
      </w:pPr>
      <w:r w:rsidRPr="00426B18">
        <w:rPr>
          <w:rFonts w:ascii="Verdana" w:hAnsi="Verdana" w:cs="MyriadPro-Light"/>
          <w:sz w:val="20"/>
          <w:szCs w:val="20"/>
        </w:rPr>
        <w:lastRenderedPageBreak/>
        <w:t>Definirea registrului de risc</w:t>
      </w:r>
    </w:p>
    <w:p w14:paraId="74DD0A60" w14:textId="77777777" w:rsidR="0063058C" w:rsidRPr="00426B18" w:rsidRDefault="0063058C" w:rsidP="0063058C">
      <w:pPr>
        <w:pStyle w:val="NoSpacing"/>
        <w:numPr>
          <w:ilvl w:val="0"/>
          <w:numId w:val="33"/>
        </w:numPr>
        <w:rPr>
          <w:rFonts w:ascii="Verdana" w:hAnsi="Verdana" w:cs="MyriadPro-Light"/>
          <w:sz w:val="20"/>
          <w:szCs w:val="20"/>
        </w:rPr>
      </w:pPr>
      <w:r w:rsidRPr="00426B18">
        <w:rPr>
          <w:rFonts w:ascii="Verdana" w:hAnsi="Verdana" w:cs="MyriadPro-Light"/>
          <w:sz w:val="20"/>
          <w:szCs w:val="20"/>
        </w:rPr>
        <w:t>Sistem de monitorizare al riscurilor (planificare şi control al activității de management al riscului)</w:t>
      </w:r>
    </w:p>
    <w:p w14:paraId="5EE3F1E5" w14:textId="77777777" w:rsidR="0063058C" w:rsidRPr="00426B18" w:rsidRDefault="0063058C" w:rsidP="0063058C">
      <w:pPr>
        <w:pStyle w:val="NoSpacing"/>
        <w:numPr>
          <w:ilvl w:val="0"/>
          <w:numId w:val="33"/>
        </w:numPr>
        <w:rPr>
          <w:rFonts w:ascii="Verdana" w:hAnsi="Verdana" w:cs="MyriadPro-Light"/>
          <w:sz w:val="20"/>
          <w:szCs w:val="20"/>
        </w:rPr>
      </w:pPr>
      <w:r w:rsidRPr="00426B18">
        <w:rPr>
          <w:rFonts w:ascii="Verdana" w:hAnsi="Verdana" w:cs="MyriadPro-Light"/>
          <w:sz w:val="20"/>
          <w:szCs w:val="20"/>
        </w:rPr>
        <w:t>Planificarea şi monitorizarea activității de control intern.</w:t>
      </w:r>
    </w:p>
    <w:p w14:paraId="69C3C31E" w14:textId="77777777" w:rsidR="0063058C" w:rsidRPr="00426B18" w:rsidRDefault="0063058C" w:rsidP="0063058C">
      <w:pPr>
        <w:pStyle w:val="NoSpacing"/>
        <w:numPr>
          <w:ilvl w:val="0"/>
          <w:numId w:val="33"/>
        </w:numPr>
        <w:rPr>
          <w:rFonts w:ascii="Verdana" w:hAnsi="Verdana" w:cs="MyriadPro-Light"/>
          <w:sz w:val="20"/>
          <w:szCs w:val="20"/>
        </w:rPr>
      </w:pPr>
      <w:r w:rsidRPr="00426B18">
        <w:rPr>
          <w:rFonts w:ascii="Verdana" w:hAnsi="Verdana" w:cs="MyriadPro-Light"/>
          <w:sz w:val="20"/>
          <w:szCs w:val="20"/>
        </w:rPr>
        <w:t>Notificarea automată a responsabililor în cazul actualizării documentelor sau informațiilor despre proceduri, documente , riscuri</w:t>
      </w:r>
      <w:r w:rsidR="001F0356" w:rsidRPr="00426B18">
        <w:rPr>
          <w:rFonts w:ascii="Verdana" w:hAnsi="Verdana" w:cs="MyriadPro-Light"/>
          <w:sz w:val="20"/>
          <w:szCs w:val="20"/>
        </w:rPr>
        <w:t xml:space="preserve"> </w:t>
      </w:r>
    </w:p>
    <w:p w14:paraId="16214971" w14:textId="77777777" w:rsidR="00661501" w:rsidRPr="00426B18" w:rsidRDefault="00661501" w:rsidP="0063058C">
      <w:pPr>
        <w:pStyle w:val="NoSpacing"/>
        <w:numPr>
          <w:ilvl w:val="0"/>
          <w:numId w:val="33"/>
        </w:numPr>
        <w:rPr>
          <w:rFonts w:ascii="Verdana" w:hAnsi="Verdana" w:cs="MyriadPro-Light"/>
          <w:sz w:val="20"/>
          <w:szCs w:val="20"/>
        </w:rPr>
      </w:pPr>
      <w:r w:rsidRPr="00426B18">
        <w:rPr>
          <w:rFonts w:ascii="Verdana" w:hAnsi="Verdana" w:cs="MyriadPro-Light"/>
          <w:sz w:val="20"/>
          <w:szCs w:val="20"/>
        </w:rPr>
        <w:t>Rapoarte specifice contolului intern managerial</w:t>
      </w:r>
    </w:p>
    <w:p w14:paraId="160B2AFA" w14:textId="77777777" w:rsidR="00661501" w:rsidRPr="00426B18" w:rsidRDefault="00661501" w:rsidP="0063058C">
      <w:pPr>
        <w:pStyle w:val="NoSpacing"/>
        <w:numPr>
          <w:ilvl w:val="0"/>
          <w:numId w:val="33"/>
        </w:numPr>
        <w:rPr>
          <w:rFonts w:ascii="Verdana" w:hAnsi="Verdana" w:cs="MyriadPro-Light"/>
          <w:sz w:val="20"/>
          <w:szCs w:val="20"/>
        </w:rPr>
      </w:pPr>
      <w:r w:rsidRPr="00426B18">
        <w:rPr>
          <w:rFonts w:ascii="Verdana" w:hAnsi="Verdana" w:cs="MyriadPro-Light"/>
          <w:sz w:val="20"/>
          <w:szCs w:val="20"/>
        </w:rPr>
        <w:t>Rapoarte specifice managementului strategic</w:t>
      </w:r>
    </w:p>
    <w:p w14:paraId="457C71C4" w14:textId="0DF7581F" w:rsidR="00661501" w:rsidRPr="00426B18" w:rsidRDefault="00661501" w:rsidP="0063058C">
      <w:pPr>
        <w:pStyle w:val="NoSpacing"/>
        <w:numPr>
          <w:ilvl w:val="0"/>
          <w:numId w:val="33"/>
        </w:numPr>
        <w:rPr>
          <w:rFonts w:ascii="Verdana" w:hAnsi="Verdana" w:cs="MyriadPro-Light"/>
          <w:sz w:val="20"/>
          <w:szCs w:val="20"/>
        </w:rPr>
      </w:pPr>
      <w:r w:rsidRPr="00426B18">
        <w:rPr>
          <w:rFonts w:ascii="Verdana" w:hAnsi="Verdana" w:cs="MyriadPro-Light"/>
          <w:sz w:val="20"/>
          <w:szCs w:val="20"/>
        </w:rPr>
        <w:t>Tablou de bord privind elementele de control, risc, alerte, obiective, indicatori.</w:t>
      </w:r>
    </w:p>
    <w:p w14:paraId="64FC4F76" w14:textId="508C788C" w:rsidR="00A5613D" w:rsidRPr="00426B18" w:rsidRDefault="00A5613D" w:rsidP="0063058C">
      <w:pPr>
        <w:pStyle w:val="NoSpacing"/>
        <w:numPr>
          <w:ilvl w:val="0"/>
          <w:numId w:val="33"/>
        </w:numPr>
        <w:rPr>
          <w:rFonts w:ascii="Verdana" w:hAnsi="Verdana" w:cs="MyriadPro-Light"/>
          <w:sz w:val="20"/>
          <w:szCs w:val="20"/>
        </w:rPr>
      </w:pPr>
      <w:r w:rsidRPr="00426B18">
        <w:rPr>
          <w:rFonts w:ascii="Verdana" w:hAnsi="Verdana" w:cs="MyriadPro-Light"/>
          <w:sz w:val="20"/>
          <w:szCs w:val="20"/>
        </w:rPr>
        <w:t>Aplicatia trebuie sa permita implementarea in structura multiorganizationala, cu filiale/subunitati.</w:t>
      </w:r>
    </w:p>
    <w:p w14:paraId="522547D7" w14:textId="77777777" w:rsidR="00661501" w:rsidRPr="00426B18" w:rsidRDefault="00661501" w:rsidP="00661501">
      <w:pPr>
        <w:pStyle w:val="NoSpacing"/>
        <w:ind w:left="720"/>
        <w:rPr>
          <w:rFonts w:ascii="Verdana" w:hAnsi="Verdana" w:cs="MyriadPro-Light"/>
          <w:sz w:val="20"/>
          <w:szCs w:val="20"/>
        </w:rPr>
      </w:pPr>
    </w:p>
    <w:p w14:paraId="7B41E290" w14:textId="77777777" w:rsidR="0063058C" w:rsidRPr="00426B18" w:rsidRDefault="0063058C" w:rsidP="0063058C">
      <w:pPr>
        <w:rPr>
          <w:rFonts w:ascii="Verdana" w:hAnsi="Verdana"/>
          <w:sz w:val="20"/>
          <w:szCs w:val="20"/>
        </w:rPr>
      </w:pPr>
    </w:p>
    <w:p w14:paraId="299D97E3" w14:textId="77777777" w:rsidR="001F0356" w:rsidRPr="00426B18" w:rsidRDefault="00F32648" w:rsidP="00CA0563">
      <w:pPr>
        <w:rPr>
          <w:rFonts w:ascii="Verdana" w:hAnsi="Verdana"/>
          <w:b/>
          <w:sz w:val="20"/>
          <w:szCs w:val="20"/>
        </w:rPr>
      </w:pPr>
      <w:r w:rsidRPr="00426B18">
        <w:rPr>
          <w:rFonts w:ascii="Verdana" w:hAnsi="Verdana"/>
          <w:b/>
          <w:sz w:val="20"/>
          <w:szCs w:val="20"/>
        </w:rPr>
        <w:t>Explicitati , descrieti, modul in care sunt indeplinite in urma implementarii platformei informatice propuse urmatoarele cerinte specifice</w:t>
      </w:r>
      <w:r w:rsidR="001F0356" w:rsidRPr="00426B18">
        <w:rPr>
          <w:rFonts w:ascii="Verdana" w:hAnsi="Verdana"/>
          <w:b/>
          <w:sz w:val="20"/>
          <w:szCs w:val="20"/>
        </w:rPr>
        <w:t xml:space="preserve"> ale activitatii de </w:t>
      </w:r>
      <w:r w:rsidRPr="00426B18">
        <w:rPr>
          <w:rFonts w:ascii="Verdana" w:hAnsi="Verdana"/>
          <w:b/>
          <w:sz w:val="20"/>
          <w:szCs w:val="20"/>
        </w:rPr>
        <w:t>Control Intern Managerial:</w:t>
      </w:r>
    </w:p>
    <w:p w14:paraId="1DD8B6C2" w14:textId="77777777" w:rsidR="001F0356" w:rsidRPr="00426B18" w:rsidRDefault="001F0356" w:rsidP="0063058C">
      <w:pPr>
        <w:ind w:firstLine="720"/>
        <w:rPr>
          <w:rFonts w:ascii="Verdana" w:hAnsi="Verdana"/>
          <w:sz w:val="20"/>
          <w:szCs w:val="20"/>
          <w:highlight w:val="yellow"/>
        </w:rPr>
      </w:pPr>
    </w:p>
    <w:p w14:paraId="1DE7FB68" w14:textId="77777777" w:rsidR="0063058C" w:rsidRPr="00426B18" w:rsidRDefault="0063058C" w:rsidP="0063058C">
      <w:pPr>
        <w:ind w:firstLine="720"/>
        <w:rPr>
          <w:rFonts w:ascii="Verdana" w:hAnsi="Verdana"/>
          <w:b/>
          <w:sz w:val="20"/>
          <w:szCs w:val="20"/>
          <w:u w:val="single"/>
        </w:rPr>
      </w:pPr>
      <w:r w:rsidRPr="00426B18">
        <w:rPr>
          <w:rFonts w:ascii="Verdana" w:hAnsi="Verdana"/>
          <w:b/>
          <w:sz w:val="20"/>
          <w:szCs w:val="20"/>
          <w:u w:val="single"/>
        </w:rPr>
        <w:t>Mediul de control:</w:t>
      </w:r>
    </w:p>
    <w:p w14:paraId="67A490D5" w14:textId="77777777" w:rsidR="0063058C" w:rsidRPr="00426B18" w:rsidRDefault="0063058C" w:rsidP="0063058C">
      <w:pPr>
        <w:ind w:firstLine="360"/>
        <w:rPr>
          <w:rFonts w:ascii="Verdana" w:hAnsi="Verdana"/>
          <w:b/>
          <w:sz w:val="20"/>
          <w:szCs w:val="20"/>
        </w:rPr>
      </w:pPr>
      <w:r w:rsidRPr="00426B18">
        <w:rPr>
          <w:rFonts w:ascii="Verdana" w:hAnsi="Verdana"/>
          <w:b/>
          <w:sz w:val="20"/>
          <w:szCs w:val="20"/>
        </w:rPr>
        <w:t xml:space="preserve">Etica, ROF, ROI, </w:t>
      </w:r>
    </w:p>
    <w:p w14:paraId="2F55233B" w14:textId="77777777" w:rsidR="0063058C" w:rsidRPr="00426B18" w:rsidRDefault="0063058C" w:rsidP="0063058C">
      <w:pPr>
        <w:pStyle w:val="ListParagraph"/>
        <w:numPr>
          <w:ilvl w:val="0"/>
          <w:numId w:val="27"/>
        </w:numPr>
        <w:spacing w:after="200" w:line="276" w:lineRule="auto"/>
        <w:contextualSpacing/>
        <w:rPr>
          <w:rFonts w:ascii="Verdana" w:hAnsi="Verdana"/>
          <w:sz w:val="20"/>
          <w:szCs w:val="20"/>
        </w:rPr>
      </w:pPr>
      <w:r w:rsidRPr="00426B18">
        <w:rPr>
          <w:rFonts w:ascii="Verdana" w:hAnsi="Verdana"/>
          <w:sz w:val="20"/>
          <w:szCs w:val="20"/>
        </w:rPr>
        <w:t xml:space="preserve">Monitorizarea permanentă a documentelor de referinta, a comunicării informațiilor către toți angajații organizației. </w:t>
      </w:r>
    </w:p>
    <w:p w14:paraId="70355ED4" w14:textId="77777777" w:rsidR="0063058C" w:rsidRPr="00426B18" w:rsidRDefault="0063058C" w:rsidP="0063058C">
      <w:pPr>
        <w:pStyle w:val="ListParagraph"/>
        <w:numPr>
          <w:ilvl w:val="0"/>
          <w:numId w:val="27"/>
        </w:numPr>
        <w:spacing w:after="200" w:line="276" w:lineRule="auto"/>
        <w:contextualSpacing/>
        <w:rPr>
          <w:rFonts w:ascii="Verdana" w:hAnsi="Verdana"/>
          <w:sz w:val="20"/>
          <w:szCs w:val="20"/>
        </w:rPr>
      </w:pPr>
      <w:r w:rsidRPr="00426B18">
        <w:rPr>
          <w:rFonts w:ascii="Verdana" w:hAnsi="Verdana"/>
          <w:sz w:val="20"/>
          <w:szCs w:val="20"/>
        </w:rPr>
        <w:t>Planificarea şi înregistrarea prezenței la sesiunile de informare / comunicare</w:t>
      </w:r>
    </w:p>
    <w:p w14:paraId="4A83E765" w14:textId="5FE55E54" w:rsidR="0063058C" w:rsidRPr="00426B18" w:rsidRDefault="0063058C" w:rsidP="0063058C">
      <w:pPr>
        <w:pStyle w:val="ListParagraph"/>
        <w:numPr>
          <w:ilvl w:val="0"/>
          <w:numId w:val="27"/>
        </w:numPr>
        <w:spacing w:after="200" w:line="276" w:lineRule="auto"/>
        <w:contextualSpacing/>
        <w:rPr>
          <w:rFonts w:ascii="Verdana" w:hAnsi="Verdana"/>
          <w:sz w:val="20"/>
          <w:szCs w:val="20"/>
        </w:rPr>
      </w:pPr>
      <w:r w:rsidRPr="00426B18">
        <w:rPr>
          <w:rFonts w:ascii="Verdana" w:hAnsi="Verdana"/>
          <w:sz w:val="20"/>
          <w:szCs w:val="20"/>
        </w:rPr>
        <w:t xml:space="preserve">Gestiunea </w:t>
      </w:r>
      <w:r w:rsidR="00E001A1" w:rsidRPr="00426B18">
        <w:rPr>
          <w:rFonts w:ascii="Verdana" w:hAnsi="Verdana"/>
          <w:sz w:val="20"/>
          <w:szCs w:val="20"/>
        </w:rPr>
        <w:t xml:space="preserve">activitatii de consiliere si a </w:t>
      </w:r>
      <w:r w:rsidRPr="00426B18">
        <w:rPr>
          <w:rFonts w:ascii="Verdana" w:hAnsi="Verdana"/>
          <w:sz w:val="20"/>
          <w:szCs w:val="20"/>
        </w:rPr>
        <w:t>sesizărilor</w:t>
      </w:r>
      <w:r w:rsidR="00E001A1" w:rsidRPr="00426B18">
        <w:rPr>
          <w:rFonts w:ascii="Verdana" w:hAnsi="Verdana"/>
          <w:sz w:val="20"/>
          <w:szCs w:val="20"/>
        </w:rPr>
        <w:t xml:space="preserve"> de integritate</w:t>
      </w:r>
    </w:p>
    <w:p w14:paraId="4150FB9D" w14:textId="77777777" w:rsidR="0063058C" w:rsidRPr="00426B18" w:rsidRDefault="0063058C" w:rsidP="0063058C">
      <w:pPr>
        <w:pStyle w:val="ListParagraph"/>
        <w:numPr>
          <w:ilvl w:val="0"/>
          <w:numId w:val="27"/>
        </w:numPr>
        <w:spacing w:after="200" w:line="276" w:lineRule="auto"/>
        <w:contextualSpacing/>
        <w:rPr>
          <w:rFonts w:ascii="Verdana" w:hAnsi="Verdana"/>
          <w:sz w:val="20"/>
          <w:szCs w:val="20"/>
        </w:rPr>
      </w:pPr>
      <w:r w:rsidRPr="00426B18">
        <w:rPr>
          <w:rFonts w:ascii="Verdana" w:hAnsi="Verdana"/>
          <w:sz w:val="20"/>
          <w:szCs w:val="20"/>
        </w:rPr>
        <w:t>Încărcarea documentelor privind obiectul comunicărilor şi a versiunilor acestora</w:t>
      </w:r>
    </w:p>
    <w:p w14:paraId="5AD17B6B" w14:textId="77777777" w:rsidR="0063058C" w:rsidRPr="00426B18" w:rsidRDefault="0063058C" w:rsidP="0063058C">
      <w:pPr>
        <w:pStyle w:val="Quote"/>
        <w:ind w:firstLine="360"/>
        <w:rPr>
          <w:rFonts w:ascii="Verdana" w:hAnsi="Verdana"/>
          <w:b/>
          <w:i w:val="0"/>
          <w:iCs w:val="0"/>
          <w:color w:val="auto"/>
          <w:sz w:val="20"/>
          <w:szCs w:val="20"/>
        </w:rPr>
      </w:pPr>
      <w:r w:rsidRPr="00426B18">
        <w:rPr>
          <w:rFonts w:ascii="Verdana" w:hAnsi="Verdana"/>
          <w:b/>
          <w:i w:val="0"/>
          <w:iCs w:val="0"/>
          <w:color w:val="auto"/>
          <w:sz w:val="20"/>
          <w:szCs w:val="20"/>
        </w:rPr>
        <w:t>Administrare Posturi</w:t>
      </w:r>
    </w:p>
    <w:p w14:paraId="3178995B" w14:textId="77777777" w:rsidR="0063058C" w:rsidRPr="00426B18" w:rsidRDefault="0063058C" w:rsidP="0063058C">
      <w:pPr>
        <w:pStyle w:val="ListParagraph"/>
        <w:numPr>
          <w:ilvl w:val="0"/>
          <w:numId w:val="27"/>
        </w:numPr>
        <w:spacing w:after="200" w:line="276" w:lineRule="auto"/>
        <w:contextualSpacing/>
        <w:rPr>
          <w:rFonts w:ascii="Verdana" w:hAnsi="Verdana"/>
          <w:sz w:val="20"/>
          <w:szCs w:val="20"/>
        </w:rPr>
      </w:pPr>
      <w:r w:rsidRPr="00426B18">
        <w:rPr>
          <w:rFonts w:ascii="Verdana" w:hAnsi="Verdana"/>
          <w:sz w:val="20"/>
          <w:szCs w:val="20"/>
        </w:rPr>
        <w:t>Gestiunea simplă şi integrată a ștatului de funcții și asocierea cu personalul organizației</w:t>
      </w:r>
    </w:p>
    <w:p w14:paraId="7A9FF798" w14:textId="77777777" w:rsidR="0063058C" w:rsidRPr="00426B18" w:rsidRDefault="0063058C" w:rsidP="0063058C">
      <w:pPr>
        <w:pStyle w:val="ListParagraph"/>
        <w:numPr>
          <w:ilvl w:val="0"/>
          <w:numId w:val="27"/>
        </w:numPr>
        <w:spacing w:after="200" w:line="276" w:lineRule="auto"/>
        <w:contextualSpacing/>
        <w:rPr>
          <w:rFonts w:ascii="Verdana" w:hAnsi="Verdana"/>
          <w:sz w:val="20"/>
          <w:szCs w:val="20"/>
        </w:rPr>
      </w:pPr>
      <w:r w:rsidRPr="00426B18">
        <w:rPr>
          <w:rFonts w:ascii="Verdana" w:hAnsi="Verdana"/>
          <w:sz w:val="20"/>
          <w:szCs w:val="20"/>
        </w:rPr>
        <w:t>Nomenclatorul ocupațiilor din România conform legislației în vigoare</w:t>
      </w:r>
    </w:p>
    <w:p w14:paraId="65EA839E" w14:textId="77777777" w:rsidR="0063058C" w:rsidRPr="00426B18" w:rsidRDefault="0063058C" w:rsidP="0063058C">
      <w:pPr>
        <w:pStyle w:val="ListParagraph"/>
        <w:numPr>
          <w:ilvl w:val="0"/>
          <w:numId w:val="27"/>
        </w:numPr>
        <w:spacing w:after="200" w:line="276" w:lineRule="auto"/>
        <w:contextualSpacing/>
        <w:rPr>
          <w:rFonts w:ascii="Verdana" w:hAnsi="Verdana"/>
          <w:sz w:val="20"/>
          <w:szCs w:val="20"/>
        </w:rPr>
      </w:pPr>
      <w:r w:rsidRPr="00426B18">
        <w:rPr>
          <w:rFonts w:ascii="Verdana" w:hAnsi="Verdana"/>
          <w:sz w:val="20"/>
          <w:szCs w:val="20"/>
        </w:rPr>
        <w:t>Permite cumulul de funcții</w:t>
      </w:r>
    </w:p>
    <w:p w14:paraId="70C838E9" w14:textId="77777777" w:rsidR="0063058C" w:rsidRPr="00426B18" w:rsidRDefault="0063058C" w:rsidP="0063058C">
      <w:pPr>
        <w:pStyle w:val="ListParagraph"/>
        <w:numPr>
          <w:ilvl w:val="0"/>
          <w:numId w:val="27"/>
        </w:numPr>
        <w:spacing w:after="200" w:line="276" w:lineRule="auto"/>
        <w:contextualSpacing/>
        <w:rPr>
          <w:rFonts w:ascii="Verdana" w:hAnsi="Verdana"/>
          <w:sz w:val="20"/>
          <w:szCs w:val="20"/>
        </w:rPr>
      </w:pPr>
      <w:r w:rsidRPr="00426B18">
        <w:rPr>
          <w:rFonts w:ascii="Verdana" w:hAnsi="Verdana"/>
          <w:sz w:val="20"/>
          <w:szCs w:val="20"/>
        </w:rPr>
        <w:t>Definirea funcțiilor de conducere</w:t>
      </w:r>
    </w:p>
    <w:p w14:paraId="4C3C2DCB" w14:textId="77777777" w:rsidR="0063058C" w:rsidRPr="00426B18" w:rsidRDefault="0063058C" w:rsidP="0063058C">
      <w:pPr>
        <w:pStyle w:val="ListParagraph"/>
        <w:numPr>
          <w:ilvl w:val="0"/>
          <w:numId w:val="27"/>
        </w:numPr>
        <w:spacing w:after="200" w:line="276" w:lineRule="auto"/>
        <w:contextualSpacing/>
        <w:rPr>
          <w:rFonts w:ascii="Verdana" w:hAnsi="Verdana"/>
          <w:sz w:val="20"/>
          <w:szCs w:val="20"/>
        </w:rPr>
      </w:pPr>
      <w:r w:rsidRPr="00426B18">
        <w:rPr>
          <w:rFonts w:ascii="Verdana" w:hAnsi="Verdana"/>
          <w:sz w:val="20"/>
          <w:szCs w:val="20"/>
        </w:rPr>
        <w:t>Definirea funcțiilor sensibile</w:t>
      </w:r>
    </w:p>
    <w:p w14:paraId="4021C2B8" w14:textId="77777777" w:rsidR="0063058C" w:rsidRPr="00426B18" w:rsidRDefault="0063058C" w:rsidP="0063058C">
      <w:pPr>
        <w:rPr>
          <w:rFonts w:ascii="Verdana" w:hAnsi="Verdana"/>
          <w:b/>
          <w:sz w:val="20"/>
          <w:szCs w:val="20"/>
        </w:rPr>
      </w:pPr>
      <w:r w:rsidRPr="00426B18">
        <w:rPr>
          <w:rFonts w:ascii="Verdana" w:hAnsi="Verdana"/>
          <w:b/>
          <w:sz w:val="20"/>
          <w:szCs w:val="20"/>
        </w:rPr>
        <w:t>Pregătirea profesională</w:t>
      </w:r>
    </w:p>
    <w:p w14:paraId="71F0257B" w14:textId="2311A92E" w:rsidR="00B93534" w:rsidRPr="00426B18" w:rsidRDefault="00B93534" w:rsidP="0063058C">
      <w:pPr>
        <w:pStyle w:val="ListParagraph"/>
        <w:numPr>
          <w:ilvl w:val="0"/>
          <w:numId w:val="27"/>
        </w:numPr>
        <w:spacing w:after="200" w:line="276" w:lineRule="auto"/>
        <w:contextualSpacing/>
        <w:rPr>
          <w:rFonts w:ascii="Verdana" w:hAnsi="Verdana"/>
          <w:sz w:val="20"/>
          <w:szCs w:val="20"/>
        </w:rPr>
      </w:pPr>
      <w:r w:rsidRPr="00426B18">
        <w:rPr>
          <w:rFonts w:ascii="Verdana" w:hAnsi="Verdana"/>
          <w:sz w:val="20"/>
          <w:szCs w:val="20"/>
        </w:rPr>
        <w:t>Gestiunea pregatirii profesionale a angajatilor</w:t>
      </w:r>
    </w:p>
    <w:p w14:paraId="6A37DCA4" w14:textId="2429C826" w:rsidR="0063058C" w:rsidRPr="00426B18" w:rsidRDefault="0063058C" w:rsidP="0063058C">
      <w:pPr>
        <w:pStyle w:val="ListParagraph"/>
        <w:numPr>
          <w:ilvl w:val="0"/>
          <w:numId w:val="27"/>
        </w:numPr>
        <w:spacing w:after="200" w:line="276" w:lineRule="auto"/>
        <w:contextualSpacing/>
        <w:rPr>
          <w:rFonts w:ascii="Verdana" w:hAnsi="Verdana"/>
          <w:sz w:val="20"/>
          <w:szCs w:val="20"/>
        </w:rPr>
      </w:pPr>
      <w:r w:rsidRPr="00426B18">
        <w:rPr>
          <w:rFonts w:ascii="Verdana" w:hAnsi="Verdana"/>
          <w:sz w:val="20"/>
          <w:szCs w:val="20"/>
        </w:rPr>
        <w:t>Planificarea activității de instruire pentru angajații organizației</w:t>
      </w:r>
    </w:p>
    <w:p w14:paraId="7C186A93" w14:textId="77777777" w:rsidR="0063058C" w:rsidRPr="00426B18" w:rsidRDefault="0063058C" w:rsidP="0063058C">
      <w:pPr>
        <w:rPr>
          <w:rFonts w:ascii="Verdana" w:hAnsi="Verdana"/>
          <w:b/>
          <w:sz w:val="20"/>
          <w:szCs w:val="20"/>
        </w:rPr>
      </w:pPr>
      <w:r w:rsidRPr="00426B18">
        <w:rPr>
          <w:rFonts w:ascii="Verdana" w:hAnsi="Verdana"/>
          <w:b/>
          <w:sz w:val="20"/>
          <w:szCs w:val="20"/>
        </w:rPr>
        <w:t>Structura organizatională</w:t>
      </w:r>
    </w:p>
    <w:p w14:paraId="4FBD71ED" w14:textId="04E05B0B" w:rsidR="0063058C" w:rsidRPr="00426B18" w:rsidRDefault="0063058C" w:rsidP="0063058C">
      <w:pPr>
        <w:pStyle w:val="ListParagraph"/>
        <w:numPr>
          <w:ilvl w:val="0"/>
          <w:numId w:val="27"/>
        </w:numPr>
        <w:spacing w:after="200" w:line="276" w:lineRule="auto"/>
        <w:contextualSpacing/>
        <w:rPr>
          <w:rFonts w:ascii="Verdana" w:hAnsi="Verdana"/>
          <w:sz w:val="20"/>
          <w:szCs w:val="20"/>
        </w:rPr>
      </w:pPr>
      <w:r w:rsidRPr="00426B18">
        <w:rPr>
          <w:rFonts w:ascii="Verdana" w:hAnsi="Verdana"/>
          <w:sz w:val="20"/>
          <w:szCs w:val="20"/>
        </w:rPr>
        <w:t>Definirea simplă a structurii organizației (</w:t>
      </w:r>
      <w:r w:rsidR="00DC149E" w:rsidRPr="00426B18">
        <w:rPr>
          <w:rFonts w:ascii="Verdana" w:hAnsi="Verdana"/>
          <w:sz w:val="20"/>
          <w:szCs w:val="20"/>
        </w:rPr>
        <w:t>a</w:t>
      </w:r>
      <w:r w:rsidR="00D718F5" w:rsidRPr="00426B18">
        <w:rPr>
          <w:rFonts w:ascii="Verdana" w:hAnsi="Verdana"/>
          <w:sz w:val="20"/>
          <w:szCs w:val="20"/>
        </w:rPr>
        <w:t>dministratia unitatea centrala</w:t>
      </w:r>
      <w:r w:rsidR="00DC149E" w:rsidRPr="00426B18">
        <w:rPr>
          <w:rFonts w:ascii="Verdana" w:hAnsi="Verdana"/>
          <w:sz w:val="20"/>
          <w:szCs w:val="20"/>
        </w:rPr>
        <w:t xml:space="preserve">, </w:t>
      </w:r>
      <w:r w:rsidRPr="00426B18">
        <w:rPr>
          <w:rFonts w:ascii="Verdana" w:hAnsi="Verdana"/>
          <w:sz w:val="20"/>
          <w:szCs w:val="20"/>
        </w:rPr>
        <w:t>departamente, subdepartamente)</w:t>
      </w:r>
    </w:p>
    <w:p w14:paraId="31C879EC" w14:textId="2E116148" w:rsidR="0063058C" w:rsidRPr="00426B18" w:rsidRDefault="0063058C" w:rsidP="0063058C">
      <w:pPr>
        <w:pStyle w:val="ListParagraph"/>
        <w:numPr>
          <w:ilvl w:val="0"/>
          <w:numId w:val="27"/>
        </w:numPr>
        <w:spacing w:after="200" w:line="276" w:lineRule="auto"/>
        <w:contextualSpacing/>
        <w:rPr>
          <w:rFonts w:ascii="Verdana" w:hAnsi="Verdana"/>
          <w:sz w:val="20"/>
          <w:szCs w:val="20"/>
        </w:rPr>
      </w:pPr>
      <w:r w:rsidRPr="00426B18">
        <w:rPr>
          <w:rFonts w:ascii="Verdana" w:hAnsi="Verdana"/>
          <w:sz w:val="20"/>
          <w:szCs w:val="20"/>
        </w:rPr>
        <w:t>Asigur</w:t>
      </w:r>
      <w:r w:rsidR="00DC149E" w:rsidRPr="00426B18">
        <w:rPr>
          <w:rFonts w:ascii="Verdana" w:hAnsi="Verdana"/>
          <w:sz w:val="20"/>
          <w:szCs w:val="20"/>
        </w:rPr>
        <w:t>area structurii</w:t>
      </w:r>
      <w:r w:rsidRPr="00426B18">
        <w:rPr>
          <w:rFonts w:ascii="Verdana" w:hAnsi="Verdana"/>
          <w:sz w:val="20"/>
          <w:szCs w:val="20"/>
        </w:rPr>
        <w:t xml:space="preserve"> ierarhi</w:t>
      </w:r>
      <w:r w:rsidR="00DC149E" w:rsidRPr="00426B18">
        <w:rPr>
          <w:rFonts w:ascii="Verdana" w:hAnsi="Verdana"/>
          <w:sz w:val="20"/>
          <w:szCs w:val="20"/>
        </w:rPr>
        <w:t>ce</w:t>
      </w:r>
      <w:r w:rsidRPr="00426B18">
        <w:rPr>
          <w:rFonts w:ascii="Verdana" w:hAnsi="Verdana"/>
          <w:sz w:val="20"/>
          <w:szCs w:val="20"/>
        </w:rPr>
        <w:t xml:space="preserve"> în organizație, simplu, vizual, din punct de vedere al drepturilor şi atribuțiilor de coordonare şi control</w:t>
      </w:r>
    </w:p>
    <w:p w14:paraId="6BCDC80B" w14:textId="16FBA231" w:rsidR="00B93534" w:rsidRPr="00426B18" w:rsidRDefault="00B93534" w:rsidP="0063058C">
      <w:pPr>
        <w:pStyle w:val="ListParagraph"/>
        <w:numPr>
          <w:ilvl w:val="0"/>
          <w:numId w:val="27"/>
        </w:numPr>
        <w:spacing w:after="200" w:line="276" w:lineRule="auto"/>
        <w:contextualSpacing/>
        <w:rPr>
          <w:rFonts w:ascii="Verdana" w:hAnsi="Verdana"/>
          <w:sz w:val="20"/>
          <w:szCs w:val="20"/>
        </w:rPr>
      </w:pPr>
      <w:r w:rsidRPr="00426B18">
        <w:rPr>
          <w:rFonts w:ascii="Verdana" w:hAnsi="Verdana"/>
          <w:sz w:val="20"/>
          <w:szCs w:val="20"/>
        </w:rPr>
        <w:t>Posibilitatea gestionarii structurilor de tip comisii interne sau grupuri de lucru</w:t>
      </w:r>
    </w:p>
    <w:p w14:paraId="4E89E055" w14:textId="2262C151" w:rsidR="00B93534" w:rsidRPr="00426B18" w:rsidRDefault="00B93534" w:rsidP="0063058C">
      <w:pPr>
        <w:pStyle w:val="ListParagraph"/>
        <w:numPr>
          <w:ilvl w:val="0"/>
          <w:numId w:val="27"/>
        </w:numPr>
        <w:spacing w:after="200" w:line="276" w:lineRule="auto"/>
        <w:contextualSpacing/>
        <w:rPr>
          <w:rFonts w:ascii="Verdana" w:hAnsi="Verdana"/>
          <w:sz w:val="20"/>
          <w:szCs w:val="20"/>
        </w:rPr>
      </w:pPr>
      <w:r w:rsidRPr="00426B18">
        <w:rPr>
          <w:rFonts w:ascii="Verdana" w:hAnsi="Verdana"/>
          <w:sz w:val="20"/>
          <w:szCs w:val="20"/>
        </w:rPr>
        <w:lastRenderedPageBreak/>
        <w:t xml:space="preserve">Gestiunea delegarii atributiilor </w:t>
      </w:r>
      <w:r w:rsidR="0045008E" w:rsidRPr="00426B18">
        <w:rPr>
          <w:rFonts w:ascii="Verdana" w:hAnsi="Verdana"/>
          <w:sz w:val="20"/>
          <w:szCs w:val="20"/>
        </w:rPr>
        <w:t>s</w:t>
      </w:r>
      <w:r w:rsidRPr="00426B18">
        <w:rPr>
          <w:rFonts w:ascii="Verdana" w:hAnsi="Verdana"/>
          <w:sz w:val="20"/>
          <w:szCs w:val="20"/>
        </w:rPr>
        <w:t>i competentelor in cadrul organizatiei</w:t>
      </w:r>
    </w:p>
    <w:p w14:paraId="72FA30FE" w14:textId="77777777" w:rsidR="0063058C" w:rsidRPr="00426B18" w:rsidRDefault="0063058C" w:rsidP="0063058C">
      <w:pPr>
        <w:ind w:firstLine="360"/>
        <w:rPr>
          <w:rFonts w:ascii="Verdana" w:hAnsi="Verdana"/>
          <w:b/>
          <w:sz w:val="20"/>
          <w:szCs w:val="20"/>
          <w:u w:val="single"/>
        </w:rPr>
      </w:pPr>
      <w:r w:rsidRPr="00426B18">
        <w:rPr>
          <w:rFonts w:ascii="Verdana" w:hAnsi="Verdana"/>
          <w:b/>
          <w:sz w:val="20"/>
          <w:szCs w:val="20"/>
          <w:u w:val="single"/>
        </w:rPr>
        <w:t>Performanța şi managementul riscului</w:t>
      </w:r>
    </w:p>
    <w:p w14:paraId="03366D73" w14:textId="00B00EE6" w:rsidR="0063058C" w:rsidRPr="00426B18" w:rsidRDefault="0063058C" w:rsidP="0063058C">
      <w:pPr>
        <w:ind w:firstLine="360"/>
        <w:rPr>
          <w:rFonts w:ascii="Verdana" w:hAnsi="Verdana"/>
          <w:b/>
          <w:sz w:val="20"/>
          <w:szCs w:val="20"/>
        </w:rPr>
      </w:pPr>
      <w:r w:rsidRPr="00426B18">
        <w:rPr>
          <w:rFonts w:ascii="Verdana" w:hAnsi="Verdana"/>
          <w:b/>
          <w:sz w:val="20"/>
          <w:szCs w:val="20"/>
        </w:rPr>
        <w:t xml:space="preserve">Obiectivele </w:t>
      </w:r>
      <w:r w:rsidR="00E846F0" w:rsidRPr="00426B18">
        <w:rPr>
          <w:rFonts w:ascii="Verdana" w:hAnsi="Verdana"/>
          <w:b/>
          <w:sz w:val="20"/>
          <w:szCs w:val="20"/>
        </w:rPr>
        <w:t xml:space="preserve">strategice si </w:t>
      </w:r>
      <w:r w:rsidRPr="00426B18">
        <w:rPr>
          <w:rFonts w:ascii="Verdana" w:hAnsi="Verdana"/>
          <w:b/>
          <w:sz w:val="20"/>
          <w:szCs w:val="20"/>
        </w:rPr>
        <w:t>organizaționale</w:t>
      </w:r>
    </w:p>
    <w:p w14:paraId="5CFD3AD2" w14:textId="5F86775D" w:rsidR="00E846F0" w:rsidRPr="00426B18" w:rsidRDefault="00E846F0" w:rsidP="0063058C">
      <w:pPr>
        <w:pStyle w:val="ListParagraph"/>
        <w:numPr>
          <w:ilvl w:val="0"/>
          <w:numId w:val="27"/>
        </w:numPr>
        <w:spacing w:after="200" w:line="276" w:lineRule="auto"/>
        <w:contextualSpacing/>
        <w:rPr>
          <w:rFonts w:ascii="Verdana" w:hAnsi="Verdana"/>
          <w:sz w:val="20"/>
          <w:szCs w:val="20"/>
        </w:rPr>
      </w:pPr>
      <w:r w:rsidRPr="00426B18">
        <w:rPr>
          <w:rFonts w:ascii="Verdana" w:hAnsi="Verdana"/>
          <w:sz w:val="20"/>
          <w:szCs w:val="20"/>
        </w:rPr>
        <w:t>Gestiunea specifica a obiectivelor strategice, inclusiv indicatorii de indeplinire asociati, initivele strategice si responsabili</w:t>
      </w:r>
      <w:r w:rsidR="002A6CEF" w:rsidRPr="00426B18">
        <w:rPr>
          <w:rFonts w:ascii="Verdana" w:hAnsi="Verdana"/>
          <w:sz w:val="20"/>
          <w:szCs w:val="20"/>
        </w:rPr>
        <w:t>tatile alocate</w:t>
      </w:r>
    </w:p>
    <w:p w14:paraId="5A117AEA" w14:textId="4B4C34A5" w:rsidR="0063058C" w:rsidRPr="00426B18" w:rsidRDefault="00DC149E" w:rsidP="0063058C">
      <w:pPr>
        <w:pStyle w:val="ListParagraph"/>
        <w:numPr>
          <w:ilvl w:val="0"/>
          <w:numId w:val="27"/>
        </w:numPr>
        <w:spacing w:after="200" w:line="276" w:lineRule="auto"/>
        <w:contextualSpacing/>
        <w:rPr>
          <w:rFonts w:ascii="Verdana" w:hAnsi="Verdana"/>
          <w:sz w:val="20"/>
          <w:szCs w:val="20"/>
        </w:rPr>
      </w:pPr>
      <w:r w:rsidRPr="00426B18">
        <w:rPr>
          <w:rFonts w:ascii="Verdana" w:hAnsi="Verdana"/>
          <w:sz w:val="20"/>
          <w:szCs w:val="20"/>
        </w:rPr>
        <w:t>Asigurarea definirii</w:t>
      </w:r>
      <w:r w:rsidR="0063058C" w:rsidRPr="00426B18">
        <w:rPr>
          <w:rFonts w:ascii="Verdana" w:hAnsi="Verdana"/>
          <w:sz w:val="20"/>
          <w:szCs w:val="20"/>
        </w:rPr>
        <w:t xml:space="preserve"> structurii arborescente de obiective ale organizației, pornind de la cele mai generale pana la cele specifice</w:t>
      </w:r>
    </w:p>
    <w:p w14:paraId="6BA54E4E" w14:textId="2747D1D9" w:rsidR="0063058C" w:rsidRPr="00426B18" w:rsidRDefault="00B93534" w:rsidP="0063058C">
      <w:pPr>
        <w:pStyle w:val="ListParagraph"/>
        <w:numPr>
          <w:ilvl w:val="0"/>
          <w:numId w:val="27"/>
        </w:numPr>
        <w:spacing w:after="200" w:line="276" w:lineRule="auto"/>
        <w:contextualSpacing/>
        <w:rPr>
          <w:rFonts w:ascii="Verdana" w:hAnsi="Verdana"/>
          <w:sz w:val="20"/>
          <w:szCs w:val="20"/>
        </w:rPr>
      </w:pPr>
      <w:r w:rsidRPr="00426B18">
        <w:rPr>
          <w:rFonts w:ascii="Verdana" w:hAnsi="Verdana"/>
          <w:sz w:val="20"/>
          <w:szCs w:val="20"/>
        </w:rPr>
        <w:t>Corelarea</w:t>
      </w:r>
      <w:r w:rsidR="0063058C" w:rsidRPr="00426B18">
        <w:rPr>
          <w:rFonts w:ascii="Verdana" w:hAnsi="Verdana"/>
          <w:sz w:val="20"/>
          <w:szCs w:val="20"/>
        </w:rPr>
        <w:t xml:space="preserve"> cu structura organizațională</w:t>
      </w:r>
      <w:r w:rsidR="00DC149E" w:rsidRPr="00426B18">
        <w:rPr>
          <w:rFonts w:ascii="Verdana" w:hAnsi="Verdana"/>
          <w:sz w:val="20"/>
          <w:szCs w:val="20"/>
        </w:rPr>
        <w:t xml:space="preserve"> a obictivelor gen</w:t>
      </w:r>
      <w:r w:rsidR="00E846F0" w:rsidRPr="00426B18">
        <w:rPr>
          <w:rFonts w:ascii="Verdana" w:hAnsi="Verdana"/>
          <w:sz w:val="20"/>
          <w:szCs w:val="20"/>
        </w:rPr>
        <w:t>e</w:t>
      </w:r>
      <w:r w:rsidR="00DC149E" w:rsidRPr="00426B18">
        <w:rPr>
          <w:rFonts w:ascii="Verdana" w:hAnsi="Verdana"/>
          <w:sz w:val="20"/>
          <w:szCs w:val="20"/>
        </w:rPr>
        <w:t>rale, respectiv specifice, dupa caz</w:t>
      </w:r>
    </w:p>
    <w:p w14:paraId="3FB9FB60" w14:textId="77777777" w:rsidR="0063058C" w:rsidRPr="00426B18" w:rsidRDefault="0063058C" w:rsidP="0063058C">
      <w:pPr>
        <w:pStyle w:val="ListParagraph"/>
        <w:numPr>
          <w:ilvl w:val="0"/>
          <w:numId w:val="27"/>
        </w:numPr>
        <w:spacing w:after="200" w:line="276" w:lineRule="auto"/>
        <w:contextualSpacing/>
        <w:rPr>
          <w:rFonts w:ascii="Verdana" w:hAnsi="Verdana"/>
          <w:sz w:val="20"/>
          <w:szCs w:val="20"/>
        </w:rPr>
      </w:pPr>
      <w:r w:rsidRPr="00426B18">
        <w:rPr>
          <w:rFonts w:ascii="Verdana" w:hAnsi="Verdana"/>
          <w:sz w:val="20"/>
          <w:szCs w:val="20"/>
        </w:rPr>
        <w:t>Integrarea cu sistemul de management al riscurilor</w:t>
      </w:r>
      <w:r w:rsidR="00D718F5" w:rsidRPr="00426B18">
        <w:rPr>
          <w:rFonts w:ascii="Verdana" w:hAnsi="Verdana"/>
          <w:sz w:val="20"/>
          <w:szCs w:val="20"/>
        </w:rPr>
        <w:t>, prin asoci</w:t>
      </w:r>
      <w:r w:rsidR="00DC149E" w:rsidRPr="00426B18">
        <w:rPr>
          <w:rFonts w:ascii="Verdana" w:hAnsi="Verdana"/>
          <w:sz w:val="20"/>
          <w:szCs w:val="20"/>
        </w:rPr>
        <w:t>erea riscurilor cu obiectivele, respectiv activitatile derivate ale acestora, unde e cazul</w:t>
      </w:r>
    </w:p>
    <w:p w14:paraId="5CED6139" w14:textId="77777777" w:rsidR="0063058C" w:rsidRPr="00426B18" w:rsidRDefault="0063058C" w:rsidP="0063058C">
      <w:pPr>
        <w:ind w:firstLine="360"/>
        <w:rPr>
          <w:rFonts w:ascii="Verdana" w:hAnsi="Verdana"/>
          <w:b/>
          <w:sz w:val="20"/>
          <w:szCs w:val="20"/>
        </w:rPr>
      </w:pPr>
      <w:r w:rsidRPr="00426B18">
        <w:rPr>
          <w:rFonts w:ascii="Verdana" w:hAnsi="Verdana"/>
          <w:b/>
          <w:sz w:val="20"/>
          <w:szCs w:val="20"/>
        </w:rPr>
        <w:t>Managementul riscului organizațional</w:t>
      </w:r>
    </w:p>
    <w:p w14:paraId="19B7AF43" w14:textId="6F3DE2B2" w:rsidR="0063058C" w:rsidRPr="00426B18" w:rsidRDefault="00DC149E" w:rsidP="0063058C">
      <w:pPr>
        <w:pStyle w:val="ListParagraph"/>
        <w:numPr>
          <w:ilvl w:val="0"/>
          <w:numId w:val="27"/>
        </w:numPr>
        <w:spacing w:after="200" w:line="276" w:lineRule="auto"/>
        <w:contextualSpacing/>
        <w:rPr>
          <w:rFonts w:ascii="Verdana" w:hAnsi="Verdana"/>
          <w:sz w:val="20"/>
          <w:szCs w:val="20"/>
        </w:rPr>
      </w:pPr>
      <w:r w:rsidRPr="00426B18">
        <w:rPr>
          <w:rFonts w:ascii="Verdana" w:hAnsi="Verdana"/>
          <w:sz w:val="20"/>
          <w:szCs w:val="20"/>
        </w:rPr>
        <w:t>Asigurarea</w:t>
      </w:r>
      <w:r w:rsidR="0063058C" w:rsidRPr="00426B18">
        <w:rPr>
          <w:rFonts w:ascii="Verdana" w:hAnsi="Verdana"/>
          <w:sz w:val="20"/>
          <w:szCs w:val="20"/>
        </w:rPr>
        <w:t xml:space="preserve"> managementul</w:t>
      </w:r>
      <w:r w:rsidRPr="00426B18">
        <w:rPr>
          <w:rFonts w:ascii="Verdana" w:hAnsi="Verdana"/>
          <w:sz w:val="20"/>
          <w:szCs w:val="20"/>
        </w:rPr>
        <w:t>ui</w:t>
      </w:r>
      <w:r w:rsidR="002A6CEF" w:rsidRPr="00426B18">
        <w:rPr>
          <w:rFonts w:ascii="Verdana" w:hAnsi="Verdana"/>
          <w:sz w:val="20"/>
          <w:szCs w:val="20"/>
        </w:rPr>
        <w:t xml:space="preserve"> riscurilor</w:t>
      </w:r>
      <w:r w:rsidR="0063058C" w:rsidRPr="00426B18">
        <w:rPr>
          <w:rFonts w:ascii="Verdana" w:hAnsi="Verdana"/>
          <w:sz w:val="20"/>
          <w:szCs w:val="20"/>
        </w:rPr>
        <w:t xml:space="preserve"> integrat la nivel organizațional</w:t>
      </w:r>
    </w:p>
    <w:p w14:paraId="5EEA1870" w14:textId="342EC31F" w:rsidR="0063058C" w:rsidRPr="00426B18" w:rsidRDefault="00DC149E" w:rsidP="0063058C">
      <w:pPr>
        <w:pStyle w:val="ListParagraph"/>
        <w:numPr>
          <w:ilvl w:val="0"/>
          <w:numId w:val="27"/>
        </w:numPr>
        <w:spacing w:after="200" w:line="276" w:lineRule="auto"/>
        <w:contextualSpacing/>
        <w:rPr>
          <w:rFonts w:ascii="Verdana" w:hAnsi="Verdana"/>
          <w:sz w:val="20"/>
          <w:szCs w:val="20"/>
        </w:rPr>
      </w:pPr>
      <w:r w:rsidRPr="00426B18">
        <w:rPr>
          <w:rFonts w:ascii="Verdana" w:hAnsi="Verdana"/>
          <w:sz w:val="20"/>
          <w:szCs w:val="20"/>
        </w:rPr>
        <w:t>Asigurarea identificarii, definirii, evaluarii şi monitorizarii</w:t>
      </w:r>
      <w:r w:rsidR="0063058C" w:rsidRPr="00426B18">
        <w:rPr>
          <w:rFonts w:ascii="Verdana" w:hAnsi="Verdana"/>
          <w:sz w:val="20"/>
          <w:szCs w:val="20"/>
        </w:rPr>
        <w:t xml:space="preserve"> riscurilor </w:t>
      </w:r>
    </w:p>
    <w:p w14:paraId="2141277F" w14:textId="77777777" w:rsidR="0063058C" w:rsidRPr="00426B18" w:rsidRDefault="00DC149E" w:rsidP="0063058C">
      <w:pPr>
        <w:pStyle w:val="ListParagraph"/>
        <w:numPr>
          <w:ilvl w:val="0"/>
          <w:numId w:val="27"/>
        </w:numPr>
        <w:spacing w:after="200" w:line="276" w:lineRule="auto"/>
        <w:contextualSpacing/>
        <w:rPr>
          <w:rFonts w:ascii="Verdana" w:hAnsi="Verdana"/>
          <w:sz w:val="20"/>
          <w:szCs w:val="20"/>
        </w:rPr>
      </w:pPr>
      <w:r w:rsidRPr="00426B18">
        <w:rPr>
          <w:rFonts w:ascii="Verdana" w:hAnsi="Verdana"/>
          <w:sz w:val="20"/>
          <w:szCs w:val="20"/>
        </w:rPr>
        <w:t>Asigurarea alegerii</w:t>
      </w:r>
      <w:r w:rsidR="0063058C" w:rsidRPr="00426B18">
        <w:rPr>
          <w:rFonts w:ascii="Verdana" w:hAnsi="Verdana"/>
          <w:sz w:val="20"/>
          <w:szCs w:val="20"/>
        </w:rPr>
        <w:t xml:space="preserve"> tipurilor de măsuri de tratare a riscului </w:t>
      </w:r>
    </w:p>
    <w:p w14:paraId="5B94EB2F" w14:textId="77777777" w:rsidR="0063058C" w:rsidRPr="00426B18" w:rsidRDefault="00DC149E" w:rsidP="0063058C">
      <w:pPr>
        <w:pStyle w:val="ListParagraph"/>
        <w:numPr>
          <w:ilvl w:val="0"/>
          <w:numId w:val="27"/>
        </w:numPr>
        <w:spacing w:after="200" w:line="276" w:lineRule="auto"/>
        <w:contextualSpacing/>
        <w:rPr>
          <w:rFonts w:ascii="Verdana" w:hAnsi="Verdana"/>
          <w:sz w:val="20"/>
          <w:szCs w:val="20"/>
        </w:rPr>
      </w:pPr>
      <w:r w:rsidRPr="00426B18">
        <w:rPr>
          <w:rFonts w:ascii="Verdana" w:hAnsi="Verdana"/>
          <w:sz w:val="20"/>
          <w:szCs w:val="20"/>
        </w:rPr>
        <w:t>Asigurarea alocarii</w:t>
      </w:r>
      <w:r w:rsidR="0063058C" w:rsidRPr="00426B18">
        <w:rPr>
          <w:rFonts w:ascii="Verdana" w:hAnsi="Verdana"/>
          <w:sz w:val="20"/>
          <w:szCs w:val="20"/>
        </w:rPr>
        <w:t xml:space="preserve"> de responsabil de risc (unul sau mai mulți)</w:t>
      </w:r>
    </w:p>
    <w:p w14:paraId="7B0F3ED1" w14:textId="77777777" w:rsidR="0063058C" w:rsidRPr="00426B18" w:rsidRDefault="00DC149E" w:rsidP="0063058C">
      <w:pPr>
        <w:pStyle w:val="ListParagraph"/>
        <w:numPr>
          <w:ilvl w:val="0"/>
          <w:numId w:val="27"/>
        </w:numPr>
        <w:spacing w:after="200" w:line="276" w:lineRule="auto"/>
        <w:contextualSpacing/>
        <w:rPr>
          <w:rFonts w:ascii="Verdana" w:hAnsi="Verdana"/>
          <w:sz w:val="20"/>
          <w:szCs w:val="20"/>
        </w:rPr>
      </w:pPr>
      <w:r w:rsidRPr="00426B18">
        <w:rPr>
          <w:rFonts w:ascii="Verdana" w:hAnsi="Verdana"/>
          <w:sz w:val="20"/>
          <w:szCs w:val="20"/>
        </w:rPr>
        <w:t>Asigurarea planificarii</w:t>
      </w:r>
      <w:r w:rsidR="0063058C" w:rsidRPr="00426B18">
        <w:rPr>
          <w:rFonts w:ascii="Verdana" w:hAnsi="Verdana"/>
          <w:sz w:val="20"/>
          <w:szCs w:val="20"/>
        </w:rPr>
        <w:t xml:space="preserve"> şi notificarea responsabililor în activitatea de monitorizare a riscurilor</w:t>
      </w:r>
    </w:p>
    <w:p w14:paraId="12E9C27A" w14:textId="77777777" w:rsidR="0063058C" w:rsidRPr="00426B18" w:rsidRDefault="00DC149E" w:rsidP="0063058C">
      <w:pPr>
        <w:pStyle w:val="ListParagraph"/>
        <w:numPr>
          <w:ilvl w:val="0"/>
          <w:numId w:val="27"/>
        </w:numPr>
        <w:spacing w:after="200" w:line="276" w:lineRule="auto"/>
        <w:contextualSpacing/>
        <w:rPr>
          <w:rFonts w:ascii="Verdana" w:hAnsi="Verdana"/>
          <w:sz w:val="20"/>
          <w:szCs w:val="20"/>
        </w:rPr>
      </w:pPr>
      <w:r w:rsidRPr="00426B18">
        <w:rPr>
          <w:rFonts w:ascii="Verdana" w:hAnsi="Verdana"/>
          <w:sz w:val="20"/>
          <w:szCs w:val="20"/>
        </w:rPr>
        <w:t>Posibilitatea de a incarca</w:t>
      </w:r>
      <w:r w:rsidR="0063058C" w:rsidRPr="00426B18">
        <w:rPr>
          <w:rFonts w:ascii="Verdana" w:hAnsi="Verdana"/>
          <w:sz w:val="20"/>
          <w:szCs w:val="20"/>
        </w:rPr>
        <w:t xml:space="preserve"> măsuri multiple de management al riscului</w:t>
      </w:r>
      <w:r w:rsidRPr="00426B18">
        <w:rPr>
          <w:rFonts w:ascii="Verdana" w:hAnsi="Verdana"/>
          <w:sz w:val="20"/>
          <w:szCs w:val="20"/>
        </w:rPr>
        <w:t>, pentru anumite riscuri, dupa caz</w:t>
      </w:r>
    </w:p>
    <w:p w14:paraId="2CD68130" w14:textId="77777777" w:rsidR="0063058C" w:rsidRPr="00426B18" w:rsidRDefault="0063058C" w:rsidP="0063058C">
      <w:pPr>
        <w:pStyle w:val="ListParagraph"/>
        <w:numPr>
          <w:ilvl w:val="0"/>
          <w:numId w:val="27"/>
        </w:numPr>
        <w:spacing w:after="200" w:line="276" w:lineRule="auto"/>
        <w:contextualSpacing/>
        <w:rPr>
          <w:rFonts w:ascii="Verdana" w:hAnsi="Verdana"/>
          <w:sz w:val="20"/>
          <w:szCs w:val="20"/>
        </w:rPr>
      </w:pPr>
      <w:r w:rsidRPr="00426B18">
        <w:rPr>
          <w:rFonts w:ascii="Verdana" w:hAnsi="Verdana"/>
          <w:sz w:val="20"/>
          <w:szCs w:val="20"/>
        </w:rPr>
        <w:t>Asigură gestiunea documentelor asociate riscului (plan de raspuns la risc, proceduri, jurnal de declanșare risc, etc)</w:t>
      </w:r>
    </w:p>
    <w:p w14:paraId="3C26D120" w14:textId="77777777" w:rsidR="0063058C" w:rsidRPr="00426B18" w:rsidRDefault="00DC149E" w:rsidP="0063058C">
      <w:pPr>
        <w:pStyle w:val="ListParagraph"/>
        <w:numPr>
          <w:ilvl w:val="0"/>
          <w:numId w:val="27"/>
        </w:numPr>
        <w:spacing w:after="200" w:line="276" w:lineRule="auto"/>
        <w:contextualSpacing/>
        <w:rPr>
          <w:rFonts w:ascii="Verdana" w:hAnsi="Verdana"/>
          <w:sz w:val="20"/>
          <w:szCs w:val="20"/>
        </w:rPr>
      </w:pPr>
      <w:r w:rsidRPr="00426B18">
        <w:rPr>
          <w:rFonts w:ascii="Verdana" w:hAnsi="Verdana"/>
          <w:sz w:val="20"/>
          <w:szCs w:val="20"/>
        </w:rPr>
        <w:t>Posibilitatea de</w:t>
      </w:r>
      <w:r w:rsidR="0063058C" w:rsidRPr="00426B18">
        <w:rPr>
          <w:rFonts w:ascii="Verdana" w:hAnsi="Verdana"/>
          <w:sz w:val="20"/>
          <w:szCs w:val="20"/>
        </w:rPr>
        <w:t xml:space="preserve"> alocare de valoare monetară riscurilor</w:t>
      </w:r>
    </w:p>
    <w:p w14:paraId="3831856D" w14:textId="77777777" w:rsidR="0063058C" w:rsidRPr="00426B18" w:rsidRDefault="00DC149E" w:rsidP="0063058C">
      <w:pPr>
        <w:pStyle w:val="ListParagraph"/>
        <w:numPr>
          <w:ilvl w:val="0"/>
          <w:numId w:val="27"/>
        </w:numPr>
        <w:spacing w:after="200" w:line="276" w:lineRule="auto"/>
        <w:contextualSpacing/>
        <w:rPr>
          <w:rFonts w:ascii="Verdana" w:hAnsi="Verdana"/>
          <w:sz w:val="20"/>
          <w:szCs w:val="20"/>
        </w:rPr>
      </w:pPr>
      <w:r w:rsidRPr="00426B18">
        <w:rPr>
          <w:rFonts w:ascii="Verdana" w:hAnsi="Verdana"/>
          <w:sz w:val="20"/>
          <w:szCs w:val="20"/>
        </w:rPr>
        <w:t>Posibilitatea de</w:t>
      </w:r>
      <w:r w:rsidR="0063058C" w:rsidRPr="00426B18">
        <w:rPr>
          <w:rFonts w:ascii="Verdana" w:hAnsi="Verdana"/>
          <w:sz w:val="20"/>
          <w:szCs w:val="20"/>
        </w:rPr>
        <w:t xml:space="preserve"> alocare de valoare monetară măsurilor </w:t>
      </w:r>
    </w:p>
    <w:p w14:paraId="5ED88767" w14:textId="77777777" w:rsidR="0063058C" w:rsidRPr="00426B18" w:rsidRDefault="00DC149E" w:rsidP="0063058C">
      <w:pPr>
        <w:pStyle w:val="ListParagraph"/>
        <w:numPr>
          <w:ilvl w:val="0"/>
          <w:numId w:val="27"/>
        </w:numPr>
        <w:spacing w:after="200" w:line="276" w:lineRule="auto"/>
        <w:contextualSpacing/>
        <w:rPr>
          <w:rFonts w:ascii="Verdana" w:hAnsi="Verdana"/>
          <w:sz w:val="20"/>
          <w:szCs w:val="20"/>
        </w:rPr>
      </w:pPr>
      <w:r w:rsidRPr="00426B18">
        <w:rPr>
          <w:rFonts w:ascii="Verdana" w:hAnsi="Verdana"/>
          <w:sz w:val="20"/>
          <w:szCs w:val="20"/>
        </w:rPr>
        <w:t xml:space="preserve">Evaluarea si tratarea </w:t>
      </w:r>
      <w:r w:rsidR="0063058C" w:rsidRPr="00426B18">
        <w:rPr>
          <w:rFonts w:ascii="Verdana" w:hAnsi="Verdana"/>
          <w:sz w:val="20"/>
          <w:szCs w:val="20"/>
        </w:rPr>
        <w:t>riscurilor reziduale</w:t>
      </w:r>
      <w:r w:rsidRPr="00426B18">
        <w:rPr>
          <w:rFonts w:ascii="Verdana" w:hAnsi="Verdana"/>
          <w:sz w:val="20"/>
          <w:szCs w:val="20"/>
        </w:rPr>
        <w:t xml:space="preserve"> similar cu celelalte riscuri</w:t>
      </w:r>
    </w:p>
    <w:p w14:paraId="33CF6E55" w14:textId="229DFC29" w:rsidR="0063058C" w:rsidRPr="00426B18" w:rsidRDefault="002A6CEF" w:rsidP="0063058C">
      <w:pPr>
        <w:pStyle w:val="ListParagraph"/>
        <w:numPr>
          <w:ilvl w:val="0"/>
          <w:numId w:val="27"/>
        </w:numPr>
        <w:spacing w:after="200" w:line="276" w:lineRule="auto"/>
        <w:contextualSpacing/>
        <w:rPr>
          <w:rFonts w:ascii="Verdana" w:hAnsi="Verdana"/>
          <w:sz w:val="20"/>
          <w:szCs w:val="20"/>
        </w:rPr>
      </w:pPr>
      <w:r w:rsidRPr="00426B18">
        <w:rPr>
          <w:rFonts w:ascii="Verdana" w:hAnsi="Verdana"/>
          <w:sz w:val="20"/>
          <w:szCs w:val="20"/>
        </w:rPr>
        <w:t>Utilizarea de rapoarte specifice</w:t>
      </w:r>
    </w:p>
    <w:p w14:paraId="21DF64F9" w14:textId="57F7279F" w:rsidR="002A6CEF" w:rsidRPr="00426B18" w:rsidRDefault="002A6CEF" w:rsidP="0063058C">
      <w:pPr>
        <w:pStyle w:val="ListParagraph"/>
        <w:numPr>
          <w:ilvl w:val="0"/>
          <w:numId w:val="27"/>
        </w:numPr>
        <w:spacing w:after="200" w:line="276" w:lineRule="auto"/>
        <w:contextualSpacing/>
        <w:rPr>
          <w:rFonts w:ascii="Verdana" w:hAnsi="Verdana"/>
          <w:sz w:val="20"/>
          <w:szCs w:val="20"/>
        </w:rPr>
      </w:pPr>
      <w:r w:rsidRPr="00426B18">
        <w:rPr>
          <w:rFonts w:ascii="Verdana" w:hAnsi="Verdana"/>
          <w:sz w:val="20"/>
          <w:szCs w:val="20"/>
        </w:rPr>
        <w:t>Posibilitatea gestionarii si planificarii a</w:t>
      </w:r>
      <w:r w:rsidR="005B0215" w:rsidRPr="00426B18">
        <w:rPr>
          <w:rFonts w:ascii="Verdana" w:hAnsi="Verdana"/>
          <w:sz w:val="20"/>
          <w:szCs w:val="20"/>
        </w:rPr>
        <w:t>ctiunilor</w:t>
      </w:r>
      <w:r w:rsidRPr="00426B18">
        <w:rPr>
          <w:rFonts w:ascii="Verdana" w:hAnsi="Verdana"/>
          <w:sz w:val="20"/>
          <w:szCs w:val="20"/>
        </w:rPr>
        <w:t xml:space="preserve"> referitoare la asigurarea continuitatii activitatii</w:t>
      </w:r>
    </w:p>
    <w:p w14:paraId="33636AFE" w14:textId="77777777" w:rsidR="0063058C" w:rsidRPr="00426B18" w:rsidRDefault="0063058C" w:rsidP="0063058C">
      <w:pPr>
        <w:contextualSpacing/>
        <w:rPr>
          <w:rFonts w:ascii="Verdana" w:hAnsi="Verdana"/>
          <w:sz w:val="20"/>
          <w:szCs w:val="20"/>
        </w:rPr>
      </w:pPr>
    </w:p>
    <w:p w14:paraId="080C618D" w14:textId="77777777" w:rsidR="0063058C" w:rsidRPr="00426B18" w:rsidRDefault="0063058C" w:rsidP="0063058C">
      <w:pPr>
        <w:ind w:firstLine="360"/>
        <w:rPr>
          <w:rFonts w:ascii="Verdana" w:hAnsi="Verdana"/>
          <w:b/>
          <w:sz w:val="20"/>
          <w:szCs w:val="20"/>
          <w:u w:val="single"/>
        </w:rPr>
      </w:pPr>
      <w:r w:rsidRPr="00426B18">
        <w:rPr>
          <w:rFonts w:ascii="Verdana" w:hAnsi="Verdana"/>
          <w:b/>
          <w:sz w:val="20"/>
          <w:szCs w:val="20"/>
          <w:u w:val="single"/>
        </w:rPr>
        <w:t>Activitățile de control</w:t>
      </w:r>
    </w:p>
    <w:p w14:paraId="5E071871" w14:textId="0CC9CAE3" w:rsidR="0063058C" w:rsidRPr="00426B18" w:rsidRDefault="0063058C" w:rsidP="0063058C">
      <w:pPr>
        <w:ind w:firstLine="360"/>
        <w:rPr>
          <w:rFonts w:ascii="Verdana" w:hAnsi="Verdana"/>
          <w:b/>
          <w:sz w:val="20"/>
          <w:szCs w:val="20"/>
        </w:rPr>
      </w:pPr>
      <w:r w:rsidRPr="00426B18">
        <w:rPr>
          <w:rFonts w:ascii="Verdana" w:hAnsi="Verdana"/>
          <w:b/>
          <w:sz w:val="20"/>
          <w:szCs w:val="20"/>
        </w:rPr>
        <w:t>Contro</w:t>
      </w:r>
      <w:r w:rsidR="00664590" w:rsidRPr="00426B18">
        <w:rPr>
          <w:rFonts w:ascii="Verdana" w:hAnsi="Verdana"/>
          <w:b/>
          <w:sz w:val="20"/>
          <w:szCs w:val="20"/>
        </w:rPr>
        <w:t>lul intern</w:t>
      </w:r>
    </w:p>
    <w:p w14:paraId="59C0D393" w14:textId="3EC89E9E" w:rsidR="0063058C" w:rsidRPr="00426B18" w:rsidRDefault="0063058C" w:rsidP="00664590">
      <w:pPr>
        <w:pStyle w:val="ListParagraph"/>
        <w:numPr>
          <w:ilvl w:val="0"/>
          <w:numId w:val="27"/>
        </w:numPr>
        <w:rPr>
          <w:rFonts w:ascii="Verdana" w:hAnsi="Verdana"/>
          <w:sz w:val="20"/>
          <w:szCs w:val="20"/>
        </w:rPr>
      </w:pPr>
      <w:r w:rsidRPr="00426B18">
        <w:rPr>
          <w:rFonts w:ascii="Verdana" w:hAnsi="Verdana"/>
          <w:sz w:val="20"/>
          <w:szCs w:val="20"/>
        </w:rPr>
        <w:t xml:space="preserve">Planficarea </w:t>
      </w:r>
      <w:r w:rsidR="00664590" w:rsidRPr="00426B18">
        <w:rPr>
          <w:rFonts w:ascii="Verdana" w:hAnsi="Verdana"/>
          <w:sz w:val="20"/>
          <w:szCs w:val="20"/>
        </w:rPr>
        <w:t xml:space="preserve">controlului intern al activităților şi a obiectivelor </w:t>
      </w:r>
    </w:p>
    <w:p w14:paraId="55819E58" w14:textId="77777777" w:rsidR="0063058C" w:rsidRPr="00426B18" w:rsidRDefault="0063058C" w:rsidP="0063058C">
      <w:pPr>
        <w:pStyle w:val="ListParagraph"/>
        <w:numPr>
          <w:ilvl w:val="0"/>
          <w:numId w:val="27"/>
        </w:numPr>
        <w:spacing w:after="200" w:line="276" w:lineRule="auto"/>
        <w:contextualSpacing/>
        <w:rPr>
          <w:rFonts w:ascii="Verdana" w:hAnsi="Verdana"/>
          <w:sz w:val="20"/>
          <w:szCs w:val="20"/>
        </w:rPr>
      </w:pPr>
      <w:r w:rsidRPr="00426B18">
        <w:rPr>
          <w:rFonts w:ascii="Verdana" w:hAnsi="Verdana"/>
          <w:sz w:val="20"/>
          <w:szCs w:val="20"/>
        </w:rPr>
        <w:t>Notificarea responsabililor şi monitorizarea activității de control</w:t>
      </w:r>
    </w:p>
    <w:p w14:paraId="68A47E0B" w14:textId="77777777" w:rsidR="0063058C" w:rsidRPr="00426B18" w:rsidRDefault="0063058C" w:rsidP="0063058C">
      <w:pPr>
        <w:pStyle w:val="ListParagraph"/>
        <w:numPr>
          <w:ilvl w:val="0"/>
          <w:numId w:val="27"/>
        </w:numPr>
        <w:spacing w:after="200" w:line="276" w:lineRule="auto"/>
        <w:contextualSpacing/>
        <w:rPr>
          <w:rFonts w:ascii="Verdana" w:hAnsi="Verdana"/>
          <w:sz w:val="20"/>
          <w:szCs w:val="20"/>
        </w:rPr>
      </w:pPr>
      <w:r w:rsidRPr="00426B18">
        <w:rPr>
          <w:rFonts w:ascii="Verdana" w:hAnsi="Verdana"/>
          <w:sz w:val="20"/>
          <w:szCs w:val="20"/>
        </w:rPr>
        <w:t>Integrarea cu structura de obiective şi activități ale organizației</w:t>
      </w:r>
      <w:r w:rsidR="00DC149E" w:rsidRPr="00426B18">
        <w:rPr>
          <w:rFonts w:ascii="Verdana" w:hAnsi="Verdana"/>
          <w:sz w:val="20"/>
          <w:szCs w:val="20"/>
        </w:rPr>
        <w:t xml:space="preserve"> pentru sectiunea de control</w:t>
      </w:r>
    </w:p>
    <w:p w14:paraId="342FC0A1" w14:textId="77777777" w:rsidR="0063058C" w:rsidRPr="00426B18" w:rsidRDefault="00DC149E" w:rsidP="0063058C">
      <w:pPr>
        <w:pStyle w:val="ListParagraph"/>
        <w:numPr>
          <w:ilvl w:val="0"/>
          <w:numId w:val="27"/>
        </w:numPr>
        <w:spacing w:after="200" w:line="276" w:lineRule="auto"/>
        <w:contextualSpacing/>
        <w:rPr>
          <w:rFonts w:ascii="Verdana" w:hAnsi="Verdana"/>
          <w:sz w:val="20"/>
          <w:szCs w:val="20"/>
        </w:rPr>
      </w:pPr>
      <w:r w:rsidRPr="00426B18">
        <w:rPr>
          <w:rFonts w:ascii="Verdana" w:hAnsi="Verdana"/>
          <w:sz w:val="20"/>
          <w:szCs w:val="20"/>
        </w:rPr>
        <w:t>Posibilitatea de a definirii</w:t>
      </w:r>
      <w:r w:rsidR="0063058C" w:rsidRPr="00426B18">
        <w:rPr>
          <w:rFonts w:ascii="Verdana" w:hAnsi="Verdana"/>
          <w:sz w:val="20"/>
          <w:szCs w:val="20"/>
        </w:rPr>
        <w:t xml:space="preserve"> </w:t>
      </w:r>
      <w:r w:rsidRPr="00426B18">
        <w:rPr>
          <w:rFonts w:ascii="Verdana" w:hAnsi="Verdana"/>
          <w:sz w:val="20"/>
          <w:szCs w:val="20"/>
        </w:rPr>
        <w:t>perioade de control specifice pentru activitatile de control (ex: lunar, trimestrial, bianual, anual, etc)</w:t>
      </w:r>
    </w:p>
    <w:p w14:paraId="26FDA92C" w14:textId="77777777" w:rsidR="0063058C" w:rsidRPr="00426B18" w:rsidRDefault="00DC149E" w:rsidP="0063058C">
      <w:pPr>
        <w:pStyle w:val="ListParagraph"/>
        <w:numPr>
          <w:ilvl w:val="0"/>
          <w:numId w:val="27"/>
        </w:numPr>
        <w:spacing w:after="200" w:line="276" w:lineRule="auto"/>
        <w:contextualSpacing/>
        <w:rPr>
          <w:rFonts w:ascii="Verdana" w:hAnsi="Verdana"/>
          <w:sz w:val="20"/>
          <w:szCs w:val="20"/>
        </w:rPr>
      </w:pPr>
      <w:r w:rsidRPr="00426B18">
        <w:rPr>
          <w:rFonts w:ascii="Verdana" w:hAnsi="Verdana"/>
          <w:sz w:val="20"/>
          <w:szCs w:val="20"/>
        </w:rPr>
        <w:t>I</w:t>
      </w:r>
      <w:r w:rsidR="0063058C" w:rsidRPr="00426B18">
        <w:rPr>
          <w:rFonts w:ascii="Verdana" w:hAnsi="Verdana"/>
          <w:sz w:val="20"/>
          <w:szCs w:val="20"/>
        </w:rPr>
        <w:t>ncarcărea în sistem a rapoartelor de control</w:t>
      </w:r>
    </w:p>
    <w:p w14:paraId="6C4FB7CD" w14:textId="77777777" w:rsidR="00DC149E" w:rsidRPr="00426B18" w:rsidRDefault="0063058C" w:rsidP="0063058C">
      <w:pPr>
        <w:ind w:left="360"/>
        <w:rPr>
          <w:rFonts w:ascii="Verdana" w:hAnsi="Verdana"/>
          <w:b/>
          <w:sz w:val="20"/>
          <w:szCs w:val="20"/>
        </w:rPr>
      </w:pPr>
      <w:r w:rsidRPr="00426B18">
        <w:rPr>
          <w:rFonts w:ascii="Verdana" w:hAnsi="Verdana"/>
          <w:b/>
          <w:sz w:val="20"/>
          <w:szCs w:val="20"/>
        </w:rPr>
        <w:t>Gestiunea procedurilor (versionări, acces controlat, notificăr</w:t>
      </w:r>
      <w:r w:rsidR="00DC149E" w:rsidRPr="00426B18">
        <w:rPr>
          <w:rFonts w:ascii="Verdana" w:hAnsi="Verdana"/>
          <w:b/>
          <w:sz w:val="20"/>
          <w:szCs w:val="20"/>
        </w:rPr>
        <w:t>i)</w:t>
      </w:r>
    </w:p>
    <w:p w14:paraId="494B23DD" w14:textId="083781ED" w:rsidR="0063058C" w:rsidRPr="00426B18" w:rsidRDefault="0063058C" w:rsidP="00DC149E">
      <w:pPr>
        <w:pStyle w:val="ListParagraph"/>
        <w:numPr>
          <w:ilvl w:val="0"/>
          <w:numId w:val="27"/>
        </w:numPr>
        <w:rPr>
          <w:rFonts w:ascii="Verdana" w:hAnsi="Verdana"/>
          <w:sz w:val="20"/>
          <w:szCs w:val="20"/>
        </w:rPr>
      </w:pPr>
      <w:r w:rsidRPr="00426B18">
        <w:rPr>
          <w:rFonts w:ascii="Verdana" w:hAnsi="Verdana"/>
          <w:sz w:val="20"/>
          <w:szCs w:val="20"/>
        </w:rPr>
        <w:lastRenderedPageBreak/>
        <w:t xml:space="preserve"> </w:t>
      </w:r>
      <w:r w:rsidR="00DC149E" w:rsidRPr="00426B18">
        <w:rPr>
          <w:rFonts w:ascii="Verdana" w:hAnsi="Verdana"/>
          <w:sz w:val="20"/>
          <w:szCs w:val="20"/>
        </w:rPr>
        <w:t xml:space="preserve">Posibilitatea de a gestiona procedurile </w:t>
      </w:r>
      <w:r w:rsidR="00664590" w:rsidRPr="00426B18">
        <w:rPr>
          <w:rFonts w:ascii="Verdana" w:hAnsi="Verdana"/>
          <w:sz w:val="20"/>
          <w:szCs w:val="20"/>
        </w:rPr>
        <w:t>in mod unitar</w:t>
      </w:r>
    </w:p>
    <w:p w14:paraId="721091C6" w14:textId="77777777" w:rsidR="00DC149E" w:rsidRPr="00426B18" w:rsidRDefault="00DC149E" w:rsidP="00DC149E">
      <w:pPr>
        <w:pStyle w:val="ListParagraph"/>
        <w:numPr>
          <w:ilvl w:val="0"/>
          <w:numId w:val="27"/>
        </w:numPr>
        <w:rPr>
          <w:rFonts w:ascii="Verdana" w:hAnsi="Verdana"/>
          <w:sz w:val="20"/>
          <w:szCs w:val="20"/>
        </w:rPr>
      </w:pPr>
      <w:r w:rsidRPr="00426B18">
        <w:rPr>
          <w:rFonts w:ascii="Verdana" w:hAnsi="Verdana"/>
          <w:sz w:val="20"/>
          <w:szCs w:val="20"/>
        </w:rPr>
        <w:t>Posibilitatea de a defini editii ale procedurilor, revizii pentru fiecare editie in parte</w:t>
      </w:r>
    </w:p>
    <w:p w14:paraId="00B54B33" w14:textId="77777777" w:rsidR="00DC149E" w:rsidRPr="00426B18" w:rsidRDefault="00DC149E" w:rsidP="00DC149E">
      <w:pPr>
        <w:pStyle w:val="ListParagraph"/>
        <w:numPr>
          <w:ilvl w:val="0"/>
          <w:numId w:val="27"/>
        </w:numPr>
        <w:rPr>
          <w:rFonts w:ascii="Verdana" w:hAnsi="Verdana"/>
          <w:sz w:val="20"/>
          <w:szCs w:val="20"/>
        </w:rPr>
      </w:pPr>
      <w:r w:rsidRPr="00426B18">
        <w:rPr>
          <w:rFonts w:ascii="Verdana" w:hAnsi="Verdana"/>
          <w:sz w:val="20"/>
          <w:szCs w:val="20"/>
        </w:rPr>
        <w:t>Posibilitatea a asocia responsabili cu elaborarea, verificarea respectiv aprobarea procedurilor</w:t>
      </w:r>
    </w:p>
    <w:p w14:paraId="523D92C7" w14:textId="77777777" w:rsidR="00DC149E" w:rsidRPr="00426B18" w:rsidRDefault="00DC149E" w:rsidP="00DC149E">
      <w:pPr>
        <w:pStyle w:val="ListParagraph"/>
        <w:numPr>
          <w:ilvl w:val="0"/>
          <w:numId w:val="27"/>
        </w:numPr>
        <w:rPr>
          <w:rFonts w:ascii="Verdana" w:hAnsi="Verdana"/>
          <w:sz w:val="20"/>
          <w:szCs w:val="20"/>
        </w:rPr>
      </w:pPr>
      <w:r w:rsidRPr="00426B18">
        <w:rPr>
          <w:rFonts w:ascii="Verdana" w:hAnsi="Verdana"/>
          <w:sz w:val="20"/>
          <w:szCs w:val="20"/>
        </w:rPr>
        <w:t>Starea in care se afla o procedura (in curs de elaborare/consultare, activa, retrasa)</w:t>
      </w:r>
    </w:p>
    <w:p w14:paraId="1F34B8E8" w14:textId="5023A2C4" w:rsidR="00DC149E" w:rsidRPr="00426B18" w:rsidRDefault="00DC149E" w:rsidP="00DC149E">
      <w:pPr>
        <w:pStyle w:val="ListParagraph"/>
        <w:numPr>
          <w:ilvl w:val="0"/>
          <w:numId w:val="27"/>
        </w:numPr>
        <w:rPr>
          <w:rFonts w:ascii="Verdana" w:hAnsi="Verdana"/>
          <w:sz w:val="20"/>
          <w:szCs w:val="20"/>
        </w:rPr>
      </w:pPr>
      <w:r w:rsidRPr="00426B18">
        <w:rPr>
          <w:rFonts w:ascii="Verdana" w:hAnsi="Verdana"/>
          <w:sz w:val="20"/>
          <w:szCs w:val="20"/>
        </w:rPr>
        <w:t>Posibilitatea de a notifica automat personalul/structurile responsabile/interesate in anumite proceduri in cazul modificarii acestora, aparitia de noi editii sau revizii</w:t>
      </w:r>
    </w:p>
    <w:p w14:paraId="0228081B" w14:textId="02ACD81B" w:rsidR="00664590" w:rsidRPr="00426B18" w:rsidRDefault="00664590" w:rsidP="00DC149E">
      <w:pPr>
        <w:pStyle w:val="ListParagraph"/>
        <w:numPr>
          <w:ilvl w:val="0"/>
          <w:numId w:val="27"/>
        </w:numPr>
        <w:rPr>
          <w:rFonts w:ascii="Verdana" w:hAnsi="Verdana"/>
          <w:sz w:val="20"/>
          <w:szCs w:val="20"/>
        </w:rPr>
      </w:pPr>
      <w:r w:rsidRPr="00426B18">
        <w:rPr>
          <w:rFonts w:ascii="Verdana" w:hAnsi="Verdana"/>
          <w:sz w:val="20"/>
          <w:szCs w:val="20"/>
        </w:rPr>
        <w:t xml:space="preserve">Generarea de rapoarte specifice privind evidenta procedurilor </w:t>
      </w:r>
    </w:p>
    <w:p w14:paraId="44A6633D" w14:textId="77777777" w:rsidR="00661501" w:rsidRPr="00426B18" w:rsidRDefault="00661501" w:rsidP="00DC149E">
      <w:pPr>
        <w:pStyle w:val="ListParagraph"/>
        <w:numPr>
          <w:ilvl w:val="0"/>
          <w:numId w:val="27"/>
        </w:numPr>
        <w:rPr>
          <w:rFonts w:ascii="Verdana" w:hAnsi="Verdana"/>
          <w:sz w:val="20"/>
          <w:szCs w:val="20"/>
        </w:rPr>
      </w:pPr>
      <w:r w:rsidRPr="00426B18">
        <w:rPr>
          <w:rFonts w:ascii="Verdana" w:hAnsi="Verdana"/>
          <w:sz w:val="20"/>
          <w:szCs w:val="20"/>
        </w:rPr>
        <w:t>Gestiunea integrata a procedurilor specifice sistemelor de managem</w:t>
      </w:r>
      <w:r w:rsidR="0002601E" w:rsidRPr="00426B18">
        <w:rPr>
          <w:rFonts w:ascii="Verdana" w:hAnsi="Verdana"/>
          <w:sz w:val="20"/>
          <w:szCs w:val="20"/>
        </w:rPr>
        <w:t>e</w:t>
      </w:r>
      <w:r w:rsidRPr="00426B18">
        <w:rPr>
          <w:rFonts w:ascii="Verdana" w:hAnsi="Verdana"/>
          <w:sz w:val="20"/>
          <w:szCs w:val="20"/>
        </w:rPr>
        <w:t xml:space="preserve">nt al calitatii si/sau </w:t>
      </w:r>
      <w:r w:rsidR="0002601E" w:rsidRPr="00426B18">
        <w:rPr>
          <w:rFonts w:ascii="Verdana" w:hAnsi="Verdana"/>
          <w:sz w:val="20"/>
          <w:szCs w:val="20"/>
        </w:rPr>
        <w:t>cele care vizeaza gestiunea datelor cu caracter personal</w:t>
      </w:r>
      <w:r w:rsidRPr="00426B18">
        <w:rPr>
          <w:rFonts w:ascii="Verdana" w:hAnsi="Verdana"/>
          <w:sz w:val="20"/>
          <w:szCs w:val="20"/>
        </w:rPr>
        <w:t>.</w:t>
      </w:r>
    </w:p>
    <w:p w14:paraId="3E39F586" w14:textId="77777777" w:rsidR="00DC149E" w:rsidRPr="00426B18" w:rsidRDefault="00DC149E" w:rsidP="00DC149E">
      <w:pPr>
        <w:pStyle w:val="ListParagraph"/>
        <w:rPr>
          <w:rFonts w:ascii="Verdana" w:hAnsi="Verdana"/>
          <w:sz w:val="20"/>
          <w:szCs w:val="20"/>
        </w:rPr>
      </w:pPr>
    </w:p>
    <w:p w14:paraId="1B3E1613" w14:textId="77777777" w:rsidR="005B0215" w:rsidRPr="00426B18" w:rsidRDefault="005B0215" w:rsidP="005B0215">
      <w:pPr>
        <w:ind w:firstLine="360"/>
        <w:rPr>
          <w:rFonts w:ascii="Verdana" w:hAnsi="Verdana"/>
          <w:b/>
          <w:sz w:val="20"/>
          <w:szCs w:val="20"/>
          <w:u w:val="single"/>
        </w:rPr>
      </w:pPr>
      <w:r w:rsidRPr="00426B18">
        <w:rPr>
          <w:rFonts w:ascii="Verdana" w:hAnsi="Verdana"/>
          <w:b/>
          <w:sz w:val="20"/>
          <w:szCs w:val="20"/>
          <w:u w:val="single"/>
        </w:rPr>
        <w:t>Informarea şi comunicarea</w:t>
      </w:r>
    </w:p>
    <w:p w14:paraId="37E19E9C" w14:textId="77777777" w:rsidR="005B0215" w:rsidRPr="00426B18" w:rsidRDefault="005B0215" w:rsidP="005B0215">
      <w:pPr>
        <w:pStyle w:val="ListParagraph"/>
        <w:numPr>
          <w:ilvl w:val="0"/>
          <w:numId w:val="34"/>
        </w:numPr>
        <w:rPr>
          <w:rFonts w:ascii="Verdana" w:hAnsi="Verdana"/>
          <w:sz w:val="20"/>
          <w:szCs w:val="20"/>
        </w:rPr>
      </w:pPr>
      <w:r w:rsidRPr="00426B18">
        <w:rPr>
          <w:rFonts w:ascii="Verdana" w:hAnsi="Verdana"/>
          <w:sz w:val="20"/>
          <w:szCs w:val="20"/>
        </w:rPr>
        <w:t>Asigurarea posibilitatii de a inregistra sesiunile de informare şi comunicare, pastrarea evidentei activitatii de comunicare interna</w:t>
      </w:r>
    </w:p>
    <w:p w14:paraId="658E99FD" w14:textId="7146A519" w:rsidR="005B0215" w:rsidRPr="00426B18" w:rsidRDefault="00330A0A" w:rsidP="005B0215">
      <w:pPr>
        <w:pStyle w:val="ListParagraph"/>
        <w:numPr>
          <w:ilvl w:val="0"/>
          <w:numId w:val="34"/>
        </w:numPr>
        <w:rPr>
          <w:rFonts w:ascii="Verdana" w:hAnsi="Verdana"/>
          <w:sz w:val="20"/>
          <w:szCs w:val="20"/>
        </w:rPr>
      </w:pPr>
      <w:r w:rsidRPr="00426B18">
        <w:rPr>
          <w:rFonts w:ascii="Verdana" w:hAnsi="Verdana"/>
          <w:sz w:val="20"/>
          <w:szCs w:val="20"/>
        </w:rPr>
        <w:t>Pastrarea evidentei solicitarilor de informatii de interes public (</w:t>
      </w:r>
      <w:r w:rsidRPr="00426B18">
        <w:rPr>
          <w:rStyle w:val="Emphasis"/>
          <w:rFonts w:ascii="Verdana" w:hAnsi="Verdana"/>
          <w:sz w:val="20"/>
          <w:szCs w:val="20"/>
        </w:rPr>
        <w:t>Legea 544</w:t>
      </w:r>
      <w:r w:rsidRPr="00426B18">
        <w:rPr>
          <w:rFonts w:ascii="Verdana" w:hAnsi="Verdana"/>
          <w:sz w:val="20"/>
          <w:szCs w:val="20"/>
        </w:rPr>
        <w:t>/2001)</w:t>
      </w:r>
    </w:p>
    <w:p w14:paraId="3E38AD70" w14:textId="20344281" w:rsidR="00330A0A" w:rsidRPr="00426B18" w:rsidRDefault="00330A0A" w:rsidP="005B0215">
      <w:pPr>
        <w:pStyle w:val="ListParagraph"/>
        <w:numPr>
          <w:ilvl w:val="0"/>
          <w:numId w:val="34"/>
        </w:numPr>
        <w:rPr>
          <w:rFonts w:ascii="Verdana" w:hAnsi="Verdana"/>
          <w:sz w:val="20"/>
          <w:szCs w:val="20"/>
        </w:rPr>
      </w:pPr>
      <w:r w:rsidRPr="00426B18">
        <w:rPr>
          <w:rFonts w:ascii="Verdana" w:hAnsi="Verdana"/>
          <w:sz w:val="20"/>
          <w:szCs w:val="20"/>
        </w:rPr>
        <w:t>Posibilitatea planificarii si organizarii de intalniri de lucru cu tematica diversa specifica activitatii curente a organizatiei.</w:t>
      </w:r>
    </w:p>
    <w:p w14:paraId="0FE8202A" w14:textId="42D7E00B" w:rsidR="00330A0A" w:rsidRPr="00426B18" w:rsidRDefault="00330A0A" w:rsidP="005B0215">
      <w:pPr>
        <w:pStyle w:val="ListParagraph"/>
        <w:numPr>
          <w:ilvl w:val="0"/>
          <w:numId w:val="34"/>
        </w:numPr>
        <w:rPr>
          <w:rFonts w:ascii="Verdana" w:hAnsi="Verdana"/>
          <w:sz w:val="20"/>
          <w:szCs w:val="20"/>
        </w:rPr>
      </w:pPr>
      <w:r w:rsidRPr="00426B18">
        <w:rPr>
          <w:rFonts w:ascii="Verdana" w:hAnsi="Verdana"/>
          <w:sz w:val="20"/>
          <w:szCs w:val="20"/>
        </w:rPr>
        <w:t xml:space="preserve">Gestionarea documentelor </w:t>
      </w:r>
      <w:r w:rsidR="0045008E" w:rsidRPr="00426B18">
        <w:rPr>
          <w:rFonts w:ascii="Verdana" w:hAnsi="Verdana"/>
          <w:sz w:val="20"/>
          <w:szCs w:val="20"/>
        </w:rPr>
        <w:t xml:space="preserve">utilizate in controlul intern </w:t>
      </w:r>
      <w:r w:rsidRPr="00426B18">
        <w:rPr>
          <w:rFonts w:ascii="Verdana" w:hAnsi="Verdana"/>
          <w:sz w:val="20"/>
          <w:szCs w:val="20"/>
        </w:rPr>
        <w:t>in format digital  intr-un mod accesibil, cu posibilitatea restrictionarii accesului pentru anumite tipuri documente</w:t>
      </w:r>
    </w:p>
    <w:p w14:paraId="50104544" w14:textId="77777777" w:rsidR="005B0215" w:rsidRPr="00426B18" w:rsidRDefault="005B0215" w:rsidP="0063058C">
      <w:pPr>
        <w:ind w:firstLine="360"/>
        <w:rPr>
          <w:rFonts w:ascii="Verdana" w:hAnsi="Verdana"/>
          <w:b/>
          <w:sz w:val="20"/>
          <w:szCs w:val="20"/>
          <w:u w:val="single"/>
        </w:rPr>
      </w:pPr>
    </w:p>
    <w:p w14:paraId="508CF1C4" w14:textId="63B5C9EC" w:rsidR="0063058C" w:rsidRPr="00426B18" w:rsidRDefault="0063058C" w:rsidP="0063058C">
      <w:pPr>
        <w:ind w:firstLine="360"/>
        <w:rPr>
          <w:rFonts w:ascii="Verdana" w:hAnsi="Verdana"/>
          <w:b/>
          <w:sz w:val="20"/>
          <w:szCs w:val="20"/>
          <w:u w:val="single"/>
        </w:rPr>
      </w:pPr>
      <w:r w:rsidRPr="00426B18">
        <w:rPr>
          <w:rFonts w:ascii="Verdana" w:hAnsi="Verdana"/>
          <w:b/>
          <w:sz w:val="20"/>
          <w:szCs w:val="20"/>
          <w:u w:val="single"/>
        </w:rPr>
        <w:t>Auditarea şi evaluarea</w:t>
      </w:r>
    </w:p>
    <w:p w14:paraId="5ACD3605" w14:textId="77777777" w:rsidR="00150E9E" w:rsidRPr="00426B18" w:rsidRDefault="00150E9E" w:rsidP="0063058C">
      <w:pPr>
        <w:pStyle w:val="ListParagraph"/>
        <w:numPr>
          <w:ilvl w:val="0"/>
          <w:numId w:val="36"/>
        </w:numPr>
        <w:rPr>
          <w:rFonts w:ascii="Verdana" w:hAnsi="Verdana"/>
          <w:sz w:val="20"/>
          <w:szCs w:val="20"/>
        </w:rPr>
      </w:pPr>
      <w:r w:rsidRPr="00426B18">
        <w:rPr>
          <w:rFonts w:ascii="Verdana" w:hAnsi="Verdana"/>
          <w:sz w:val="20"/>
          <w:szCs w:val="20"/>
        </w:rPr>
        <w:t xml:space="preserve">Posibilitatea de a realiza autoevaluarea cu privire la gradul de implementare a sistemului de control intern managerial la nivelul fiecarui departament, directie, birou, etc, de catre responsabilii alocati </w:t>
      </w:r>
    </w:p>
    <w:p w14:paraId="0D9E3749" w14:textId="30124047" w:rsidR="00150E9E" w:rsidRPr="00426B18" w:rsidRDefault="00150E9E" w:rsidP="0063058C">
      <w:pPr>
        <w:pStyle w:val="ListParagraph"/>
        <w:numPr>
          <w:ilvl w:val="0"/>
          <w:numId w:val="36"/>
        </w:numPr>
        <w:rPr>
          <w:rFonts w:ascii="Verdana" w:hAnsi="Verdana"/>
          <w:sz w:val="20"/>
          <w:szCs w:val="20"/>
        </w:rPr>
      </w:pPr>
      <w:r w:rsidRPr="00426B18">
        <w:rPr>
          <w:rFonts w:ascii="Verdana" w:hAnsi="Verdana"/>
          <w:sz w:val="20"/>
          <w:szCs w:val="20"/>
        </w:rPr>
        <w:t>Serviciul de audit public intern trebuie sa aiba acces la toate procedurile din sistem si la activitatea privind autoevaluarea, managementul de risc, controlul intern, etc, fara posibilitatea de modificare a acestora, in scopul planificarii si comunicarii misiunilor de audit</w:t>
      </w:r>
    </w:p>
    <w:p w14:paraId="09BB9A5A" w14:textId="3A05C4D1" w:rsidR="0063058C" w:rsidRPr="00426B18" w:rsidRDefault="00150E9E" w:rsidP="0063058C">
      <w:pPr>
        <w:pStyle w:val="ListParagraph"/>
        <w:numPr>
          <w:ilvl w:val="0"/>
          <w:numId w:val="36"/>
        </w:numPr>
        <w:rPr>
          <w:rFonts w:ascii="Verdana" w:hAnsi="Verdana"/>
          <w:sz w:val="20"/>
          <w:szCs w:val="20"/>
        </w:rPr>
      </w:pPr>
      <w:r w:rsidRPr="00426B18">
        <w:rPr>
          <w:rFonts w:ascii="Verdana" w:hAnsi="Verdana"/>
          <w:sz w:val="20"/>
          <w:szCs w:val="20"/>
        </w:rPr>
        <w:t xml:space="preserve">Serviciul de audit public intern trebuie sa aiba posibilitatea de a inregistra </w:t>
      </w:r>
      <w:r w:rsidR="00330A0A" w:rsidRPr="00426B18">
        <w:rPr>
          <w:rFonts w:ascii="Verdana" w:hAnsi="Verdana"/>
          <w:sz w:val="20"/>
          <w:szCs w:val="20"/>
        </w:rPr>
        <w:t xml:space="preserve">documentele specifice </w:t>
      </w:r>
      <w:r w:rsidRPr="00426B18">
        <w:rPr>
          <w:rFonts w:ascii="Verdana" w:hAnsi="Verdana"/>
          <w:sz w:val="20"/>
          <w:szCs w:val="20"/>
        </w:rPr>
        <w:t xml:space="preserve"> misiunilor de audit si a recomandarilor asociate in cadrul sistemului informatic, spre a fi comunicate celor in cauza, pentru definirea si declansarea masurilor de corectie/imbunatatire a activitatii organizatiei.</w:t>
      </w:r>
    </w:p>
    <w:p w14:paraId="0A5C5EB8" w14:textId="14FFCDAC" w:rsidR="00D66588" w:rsidRPr="00426B18" w:rsidRDefault="00D66588" w:rsidP="00D66588">
      <w:pPr>
        <w:rPr>
          <w:rFonts w:ascii="Verdana" w:hAnsi="Verdana"/>
          <w:sz w:val="20"/>
          <w:szCs w:val="20"/>
        </w:rPr>
      </w:pPr>
    </w:p>
    <w:p w14:paraId="34820877" w14:textId="77777777" w:rsidR="00D66588" w:rsidRPr="00426B18" w:rsidRDefault="00D66588" w:rsidP="00D66588">
      <w:pPr>
        <w:rPr>
          <w:rFonts w:ascii="Verdana" w:hAnsi="Verdana"/>
          <w:sz w:val="20"/>
          <w:szCs w:val="20"/>
        </w:rPr>
      </w:pPr>
    </w:p>
    <w:p w14:paraId="1D231723" w14:textId="29D16DB8" w:rsidR="00D66588" w:rsidRPr="00426B18" w:rsidRDefault="00D66588" w:rsidP="00CA0563">
      <w:pPr>
        <w:pStyle w:val="MMTopic1"/>
        <w:numPr>
          <w:ilvl w:val="0"/>
          <w:numId w:val="0"/>
        </w:numPr>
        <w:spacing w:line="360" w:lineRule="auto"/>
        <w:jc w:val="both"/>
        <w:rPr>
          <w:rFonts w:ascii="Verdana" w:hAnsi="Verdana" w:cs="Times New Roman"/>
          <w:color w:val="auto"/>
          <w:sz w:val="20"/>
          <w:szCs w:val="20"/>
        </w:rPr>
      </w:pPr>
      <w:bookmarkStart w:id="0" w:name="_Toc377743379"/>
      <w:bookmarkStart w:id="1" w:name="_Toc378775617"/>
      <w:r w:rsidRPr="00426B18">
        <w:rPr>
          <w:rFonts w:ascii="Verdana" w:hAnsi="Verdana" w:cs="Times New Roman"/>
          <w:color w:val="auto"/>
          <w:sz w:val="20"/>
          <w:szCs w:val="20"/>
        </w:rPr>
        <w:t>Elemente functionale disponibile in solutia propusa</w:t>
      </w:r>
    </w:p>
    <w:p w14:paraId="626AEDB4" w14:textId="581EC55C" w:rsidR="00D66588" w:rsidRPr="00426B18" w:rsidRDefault="00D66588" w:rsidP="00D66588">
      <w:pPr>
        <w:pStyle w:val="ListParagraph"/>
        <w:numPr>
          <w:ilvl w:val="0"/>
          <w:numId w:val="48"/>
        </w:numPr>
        <w:rPr>
          <w:rFonts w:ascii="Verdana" w:hAnsi="Verdana"/>
          <w:sz w:val="20"/>
          <w:szCs w:val="20"/>
        </w:rPr>
      </w:pPr>
      <w:r w:rsidRPr="00426B18">
        <w:rPr>
          <w:rFonts w:ascii="Verdana" w:hAnsi="Verdana"/>
          <w:sz w:val="20"/>
          <w:szCs w:val="20"/>
        </w:rPr>
        <w:t>Mod unitar de operare/utilizare a solutiei</w:t>
      </w:r>
    </w:p>
    <w:p w14:paraId="2F8647BE" w14:textId="46F37867" w:rsidR="00D66588" w:rsidRPr="00426B18" w:rsidRDefault="00D66588" w:rsidP="00D66588">
      <w:pPr>
        <w:pStyle w:val="ListParagraph"/>
        <w:numPr>
          <w:ilvl w:val="0"/>
          <w:numId w:val="48"/>
        </w:numPr>
        <w:rPr>
          <w:rFonts w:ascii="Verdana" w:hAnsi="Verdana"/>
          <w:sz w:val="20"/>
          <w:szCs w:val="20"/>
        </w:rPr>
      </w:pPr>
      <w:r w:rsidRPr="00426B18">
        <w:rPr>
          <w:rFonts w:ascii="Verdana" w:hAnsi="Verdana"/>
          <w:sz w:val="20"/>
          <w:szCs w:val="20"/>
        </w:rPr>
        <w:t>Instrumente de filtrare/cautare a datelor disponibile</w:t>
      </w:r>
    </w:p>
    <w:p w14:paraId="055EF438" w14:textId="324392CF" w:rsidR="00D66588" w:rsidRPr="00426B18" w:rsidRDefault="00D66588" w:rsidP="00D66588">
      <w:pPr>
        <w:pStyle w:val="ListParagraph"/>
        <w:numPr>
          <w:ilvl w:val="0"/>
          <w:numId w:val="48"/>
        </w:numPr>
        <w:rPr>
          <w:rFonts w:ascii="Verdana" w:hAnsi="Verdana"/>
          <w:sz w:val="20"/>
          <w:szCs w:val="20"/>
        </w:rPr>
      </w:pPr>
      <w:r w:rsidRPr="00426B18">
        <w:rPr>
          <w:rFonts w:ascii="Verdana" w:hAnsi="Verdana"/>
          <w:sz w:val="20"/>
          <w:szCs w:val="20"/>
        </w:rPr>
        <w:t>Acces diferentiat al utilizatorilor, in functie rolul si atributiile acestora</w:t>
      </w:r>
    </w:p>
    <w:p w14:paraId="6563CE36" w14:textId="30F488F7" w:rsidR="00D66588" w:rsidRPr="00426B18" w:rsidRDefault="00D66588" w:rsidP="00D66588">
      <w:pPr>
        <w:pStyle w:val="ListParagraph"/>
        <w:numPr>
          <w:ilvl w:val="0"/>
          <w:numId w:val="48"/>
        </w:numPr>
        <w:rPr>
          <w:rFonts w:ascii="Verdana" w:hAnsi="Verdana"/>
          <w:sz w:val="20"/>
          <w:szCs w:val="20"/>
        </w:rPr>
      </w:pPr>
      <w:r w:rsidRPr="00426B18">
        <w:rPr>
          <w:rFonts w:ascii="Verdana" w:hAnsi="Verdana"/>
          <w:sz w:val="20"/>
          <w:szCs w:val="20"/>
        </w:rPr>
        <w:t>Notificarea utilizatorilor in functie de atributii si responsabilitati cu privire la termene scadente, modificari, etc.</w:t>
      </w:r>
    </w:p>
    <w:p w14:paraId="2827F6B7" w14:textId="58B5F87E" w:rsidR="00D66588" w:rsidRPr="00426B18" w:rsidRDefault="00D66588" w:rsidP="00D66588">
      <w:pPr>
        <w:pStyle w:val="ListParagraph"/>
        <w:numPr>
          <w:ilvl w:val="0"/>
          <w:numId w:val="48"/>
        </w:numPr>
        <w:rPr>
          <w:rFonts w:ascii="Verdana" w:hAnsi="Verdana"/>
          <w:sz w:val="20"/>
          <w:szCs w:val="20"/>
        </w:rPr>
      </w:pPr>
      <w:r w:rsidRPr="00426B18">
        <w:rPr>
          <w:rFonts w:ascii="Verdana" w:hAnsi="Verdana"/>
          <w:sz w:val="20"/>
          <w:szCs w:val="20"/>
        </w:rPr>
        <w:t xml:space="preserve">Generarea de rapoarte </w:t>
      </w:r>
      <w:r w:rsidR="00272130" w:rsidRPr="00426B18">
        <w:rPr>
          <w:rFonts w:ascii="Verdana" w:hAnsi="Verdana"/>
          <w:sz w:val="20"/>
          <w:szCs w:val="20"/>
        </w:rPr>
        <w:t xml:space="preserve">specifice in format </w:t>
      </w:r>
      <w:r w:rsidRPr="00426B18">
        <w:rPr>
          <w:rFonts w:ascii="Verdana" w:hAnsi="Verdana"/>
          <w:sz w:val="20"/>
          <w:szCs w:val="20"/>
        </w:rPr>
        <w:t>grafic si/sau tabelar pe baza datelor disponibile</w:t>
      </w:r>
    </w:p>
    <w:p w14:paraId="7CE5700E" w14:textId="6076C1BE" w:rsidR="00D66588" w:rsidRPr="00426B18" w:rsidRDefault="00D66588" w:rsidP="00D66588">
      <w:pPr>
        <w:pStyle w:val="ListParagraph"/>
        <w:numPr>
          <w:ilvl w:val="0"/>
          <w:numId w:val="48"/>
        </w:numPr>
        <w:rPr>
          <w:rFonts w:ascii="Verdana" w:hAnsi="Verdana"/>
          <w:sz w:val="20"/>
          <w:szCs w:val="20"/>
        </w:rPr>
      </w:pPr>
      <w:r w:rsidRPr="00426B18">
        <w:rPr>
          <w:rFonts w:ascii="Verdana" w:hAnsi="Verdana"/>
          <w:sz w:val="20"/>
          <w:szCs w:val="20"/>
        </w:rPr>
        <w:t>Instrumente de suport pentru utilizatori (ajutor contextual si/sau manual de utilizare in cadrul solutiei)</w:t>
      </w:r>
    </w:p>
    <w:bookmarkEnd w:id="0"/>
    <w:bookmarkEnd w:id="1"/>
    <w:p w14:paraId="70D0C4EC" w14:textId="211B1704" w:rsidR="006D4BB7" w:rsidRPr="00426B18" w:rsidRDefault="006D4BB7" w:rsidP="00FE0F1A">
      <w:pPr>
        <w:pStyle w:val="ListParagraph"/>
        <w:numPr>
          <w:ilvl w:val="0"/>
          <w:numId w:val="36"/>
        </w:numPr>
        <w:spacing w:before="100" w:beforeAutospacing="1" w:after="100" w:afterAutospacing="1" w:line="360" w:lineRule="auto"/>
        <w:jc w:val="both"/>
        <w:rPr>
          <w:rFonts w:ascii="Verdana" w:hAnsi="Verdana"/>
          <w:sz w:val="20"/>
          <w:szCs w:val="20"/>
        </w:rPr>
      </w:pPr>
    </w:p>
    <w:sectPr w:rsidR="006D4BB7" w:rsidRPr="00426B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Pro-Light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948DF"/>
    <w:multiLevelType w:val="hybridMultilevel"/>
    <w:tmpl w:val="69183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D025E"/>
    <w:multiLevelType w:val="hybridMultilevel"/>
    <w:tmpl w:val="1BFE4926"/>
    <w:lvl w:ilvl="0" w:tplc="B27A5F6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C9E6D48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DB097F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220819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ED4B9F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0E2406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4E612D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746069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7A2459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06A47A48"/>
    <w:multiLevelType w:val="hybridMultilevel"/>
    <w:tmpl w:val="E9641F9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B3909"/>
    <w:multiLevelType w:val="multilevel"/>
    <w:tmpl w:val="A20C42C8"/>
    <w:lvl w:ilvl="0">
      <w:start w:val="1"/>
      <w:numFmt w:val="decimal"/>
      <w:pStyle w:val="MMTopic1"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ind w:left="0" w:firstLine="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ED11D7C"/>
    <w:multiLevelType w:val="multilevel"/>
    <w:tmpl w:val="B024CD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F40BD3"/>
    <w:multiLevelType w:val="hybridMultilevel"/>
    <w:tmpl w:val="83D27C1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6A516D"/>
    <w:multiLevelType w:val="hybridMultilevel"/>
    <w:tmpl w:val="E2BE216E"/>
    <w:lvl w:ilvl="0" w:tplc="2B747CB6">
      <w:numFmt w:val="bullet"/>
      <w:lvlText w:val="•"/>
      <w:lvlJc w:val="left"/>
      <w:pPr>
        <w:ind w:left="720" w:hanging="360"/>
      </w:pPr>
      <w:rPr>
        <w:rFonts w:ascii="Calibri" w:eastAsia="Calibri" w:hAnsi="Calibri" w:cs="MyriadPro-Ligh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A7995"/>
    <w:multiLevelType w:val="hybridMultilevel"/>
    <w:tmpl w:val="4EE62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4556C"/>
    <w:multiLevelType w:val="hybridMultilevel"/>
    <w:tmpl w:val="19DA16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5D5431"/>
    <w:multiLevelType w:val="hybridMultilevel"/>
    <w:tmpl w:val="4678F7D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2D6F99"/>
    <w:multiLevelType w:val="hybridMultilevel"/>
    <w:tmpl w:val="451A6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621596"/>
    <w:multiLevelType w:val="hybridMultilevel"/>
    <w:tmpl w:val="5FEC5F7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0E61E2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36A22"/>
    <w:multiLevelType w:val="multilevel"/>
    <w:tmpl w:val="E814FFF4"/>
    <w:lvl w:ilvl="0">
      <w:start w:val="1"/>
      <w:numFmt w:val="decimal"/>
      <w:suff w:val="space"/>
      <w:lvlText w:val="%1"/>
      <w:lvlJc w:val="left"/>
      <w:pPr>
        <w:ind w:left="0" w:firstLine="0"/>
      </w:pPr>
    </w:lvl>
    <w:lvl w:ilvl="1">
      <w:start w:val="1"/>
      <w:numFmt w:val="decimal"/>
      <w:suff w:val="space"/>
      <w:lvlText w:val="%1.%2"/>
      <w:lvlJc w:val="left"/>
      <w:pPr>
        <w:ind w:left="0" w:firstLine="0"/>
      </w:pPr>
    </w:lvl>
    <w:lvl w:ilvl="2">
      <w:start w:val="1"/>
      <w:numFmt w:val="decimal"/>
      <w:suff w:val="space"/>
      <w:lvlText w:val="%1.%2.%3"/>
      <w:lvlJc w:val="left"/>
      <w:pPr>
        <w:ind w:left="0" w:firstLine="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1E70AC0"/>
    <w:multiLevelType w:val="hybridMultilevel"/>
    <w:tmpl w:val="650C1912"/>
    <w:lvl w:ilvl="0" w:tplc="206ACE82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MyriadPro-Ligh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E917CA"/>
    <w:multiLevelType w:val="hybridMultilevel"/>
    <w:tmpl w:val="80442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B93708"/>
    <w:multiLevelType w:val="hybridMultilevel"/>
    <w:tmpl w:val="CE9A5F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090503"/>
    <w:multiLevelType w:val="hybridMultilevel"/>
    <w:tmpl w:val="026C45B8"/>
    <w:lvl w:ilvl="0" w:tplc="04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7" w15:restartNumberingAfterBreak="0">
    <w:nsid w:val="514731B9"/>
    <w:multiLevelType w:val="multilevel"/>
    <w:tmpl w:val="00000001"/>
    <w:name w:val="HTML-List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514731BA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514731BB"/>
    <w:multiLevelType w:val="multilevel"/>
    <w:tmpl w:val="00000002"/>
    <w:name w:val="HTML-List2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514731BD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514731BE"/>
    <w:multiLevelType w:val="multilevel"/>
    <w:tmpl w:val="00000002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514731BF"/>
    <w:multiLevelType w:val="multilevel"/>
    <w:tmpl w:val="00000003"/>
    <w:name w:val="HTML-List3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514731C0"/>
    <w:multiLevelType w:val="multilevel"/>
    <w:tmpl w:val="00000004"/>
    <w:name w:val="HTML-List4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5166A510"/>
    <w:multiLevelType w:val="multilevel"/>
    <w:tmpl w:val="046E2FBA"/>
    <w:lvl w:ilvl="0">
      <w:numFmt w:val="bullet"/>
      <w:lvlText w:val="•"/>
      <w:lvlJc w:val="left"/>
      <w:rPr>
        <w:rFonts w:ascii="Calibri" w:eastAsia="Calibri" w:hAnsi="Calibri" w:cs="MyriadPro-Light" w:hint="default"/>
        <w:color w:val="000000"/>
        <w:sz w:val="20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5166A511"/>
    <w:multiLevelType w:val="multilevel"/>
    <w:tmpl w:val="00000002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5166A512"/>
    <w:multiLevelType w:val="multilevel"/>
    <w:tmpl w:val="00000003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5166A513"/>
    <w:multiLevelType w:val="multilevel"/>
    <w:tmpl w:val="00000004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5166A514"/>
    <w:multiLevelType w:val="multilevel"/>
    <w:tmpl w:val="00000003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5166A515"/>
    <w:multiLevelType w:val="multilevel"/>
    <w:tmpl w:val="00000004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548C34DD"/>
    <w:multiLevelType w:val="hybridMultilevel"/>
    <w:tmpl w:val="29225998"/>
    <w:lvl w:ilvl="0" w:tplc="9C0E61E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9C7794"/>
    <w:multiLevelType w:val="hybridMultilevel"/>
    <w:tmpl w:val="767AA7DE"/>
    <w:lvl w:ilvl="0" w:tplc="2B747CB6">
      <w:numFmt w:val="bullet"/>
      <w:lvlText w:val="•"/>
      <w:lvlJc w:val="left"/>
      <w:pPr>
        <w:ind w:left="720" w:hanging="360"/>
      </w:pPr>
      <w:rPr>
        <w:rFonts w:ascii="Calibri" w:eastAsia="Calibri" w:hAnsi="Calibri" w:cs="MyriadPro-Ligh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117922"/>
    <w:multiLevelType w:val="hybridMultilevel"/>
    <w:tmpl w:val="B1C07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C51225"/>
    <w:multiLevelType w:val="hybridMultilevel"/>
    <w:tmpl w:val="3176EA4C"/>
    <w:lvl w:ilvl="0" w:tplc="EB9C4464">
      <w:start w:val="23"/>
      <w:numFmt w:val="bullet"/>
      <w:lvlText w:val=""/>
      <w:lvlJc w:val="left"/>
      <w:pPr>
        <w:ind w:left="39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4" w15:restartNumberingAfterBreak="0">
    <w:nsid w:val="5AEC4DE9"/>
    <w:multiLevelType w:val="hybridMultilevel"/>
    <w:tmpl w:val="DDEEB2D4"/>
    <w:lvl w:ilvl="0" w:tplc="9026AD9C">
      <w:numFmt w:val="bullet"/>
      <w:lvlText w:val="•"/>
      <w:lvlJc w:val="left"/>
      <w:pPr>
        <w:ind w:left="720" w:hanging="360"/>
      </w:pPr>
      <w:rPr>
        <w:rFonts w:ascii="Calibri" w:eastAsiaTheme="minorHAnsi" w:hAnsi="Calibri" w:cs="MyriadPro-Ligh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AB6551"/>
    <w:multiLevelType w:val="multilevel"/>
    <w:tmpl w:val="48FC51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04E68F1"/>
    <w:multiLevelType w:val="hybridMultilevel"/>
    <w:tmpl w:val="B1ACBE58"/>
    <w:lvl w:ilvl="0" w:tplc="B2CCD16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C74174"/>
    <w:multiLevelType w:val="hybridMultilevel"/>
    <w:tmpl w:val="20F4AC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3A16A25"/>
    <w:multiLevelType w:val="hybridMultilevel"/>
    <w:tmpl w:val="05084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AB2AC5"/>
    <w:multiLevelType w:val="hybridMultilevel"/>
    <w:tmpl w:val="8B8AC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D47894"/>
    <w:multiLevelType w:val="hybridMultilevel"/>
    <w:tmpl w:val="258025F0"/>
    <w:lvl w:ilvl="0" w:tplc="A7F03A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2738E4"/>
    <w:multiLevelType w:val="hybridMultilevel"/>
    <w:tmpl w:val="7046D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CA4492"/>
    <w:multiLevelType w:val="hybridMultilevel"/>
    <w:tmpl w:val="026427CC"/>
    <w:lvl w:ilvl="0" w:tplc="9C0E61E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917FA6"/>
    <w:multiLevelType w:val="hybridMultilevel"/>
    <w:tmpl w:val="1CFA15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9157010"/>
    <w:multiLevelType w:val="hybridMultilevel"/>
    <w:tmpl w:val="AF6A1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FD2472"/>
    <w:multiLevelType w:val="hybridMultilevel"/>
    <w:tmpl w:val="ABCE7940"/>
    <w:lvl w:ilvl="0" w:tplc="F8DA6A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D2E0C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4E2278">
      <w:start w:val="140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0CE3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0EA4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8282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1407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0EBA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A86A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E47C6C"/>
    <w:multiLevelType w:val="hybridMultilevel"/>
    <w:tmpl w:val="B1ACBE58"/>
    <w:lvl w:ilvl="0" w:tplc="9C0E61E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A6673E"/>
    <w:multiLevelType w:val="hybridMultilevel"/>
    <w:tmpl w:val="12023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465777">
    <w:abstractNumId w:val="3"/>
  </w:num>
  <w:num w:numId="2" w16cid:durableId="75321633">
    <w:abstractNumId w:val="17"/>
  </w:num>
  <w:num w:numId="3" w16cid:durableId="228030754">
    <w:abstractNumId w:val="18"/>
  </w:num>
  <w:num w:numId="4" w16cid:durableId="1044986959">
    <w:abstractNumId w:val="19"/>
  </w:num>
  <w:num w:numId="5" w16cid:durableId="1299266556">
    <w:abstractNumId w:val="20"/>
  </w:num>
  <w:num w:numId="6" w16cid:durableId="523861897">
    <w:abstractNumId w:val="21"/>
  </w:num>
  <w:num w:numId="7" w16cid:durableId="2015764575">
    <w:abstractNumId w:val="22"/>
  </w:num>
  <w:num w:numId="8" w16cid:durableId="1733456495">
    <w:abstractNumId w:val="23"/>
  </w:num>
  <w:num w:numId="9" w16cid:durableId="746612169">
    <w:abstractNumId w:val="12"/>
  </w:num>
  <w:num w:numId="10" w16cid:durableId="1690333624">
    <w:abstractNumId w:val="24"/>
  </w:num>
  <w:num w:numId="11" w16cid:durableId="1284269935">
    <w:abstractNumId w:val="25"/>
  </w:num>
  <w:num w:numId="12" w16cid:durableId="1954316262">
    <w:abstractNumId w:val="26"/>
  </w:num>
  <w:num w:numId="13" w16cid:durableId="1198810418">
    <w:abstractNumId w:val="27"/>
  </w:num>
  <w:num w:numId="14" w16cid:durableId="571426595">
    <w:abstractNumId w:val="28"/>
  </w:num>
  <w:num w:numId="15" w16cid:durableId="943995955">
    <w:abstractNumId w:val="29"/>
  </w:num>
  <w:num w:numId="16" w16cid:durableId="2017337783">
    <w:abstractNumId w:val="41"/>
  </w:num>
  <w:num w:numId="17" w16cid:durableId="902135254">
    <w:abstractNumId w:val="43"/>
  </w:num>
  <w:num w:numId="18" w16cid:durableId="93091358">
    <w:abstractNumId w:val="5"/>
  </w:num>
  <w:num w:numId="19" w16cid:durableId="698433827">
    <w:abstractNumId w:val="15"/>
  </w:num>
  <w:num w:numId="20" w16cid:durableId="892614458">
    <w:abstractNumId w:val="35"/>
  </w:num>
  <w:num w:numId="21" w16cid:durableId="948665858">
    <w:abstractNumId w:val="11"/>
  </w:num>
  <w:num w:numId="22" w16cid:durableId="146932169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69469309">
    <w:abstractNumId w:val="32"/>
  </w:num>
  <w:num w:numId="24" w16cid:durableId="2007974144">
    <w:abstractNumId w:val="14"/>
  </w:num>
  <w:num w:numId="25" w16cid:durableId="327758571">
    <w:abstractNumId w:val="4"/>
  </w:num>
  <w:num w:numId="26" w16cid:durableId="1994747613">
    <w:abstractNumId w:val="13"/>
  </w:num>
  <w:num w:numId="27" w16cid:durableId="1663971364">
    <w:abstractNumId w:val="40"/>
  </w:num>
  <w:num w:numId="28" w16cid:durableId="526257053">
    <w:abstractNumId w:val="45"/>
  </w:num>
  <w:num w:numId="29" w16cid:durableId="1823505259">
    <w:abstractNumId w:val="44"/>
  </w:num>
  <w:num w:numId="30" w16cid:durableId="1750075170">
    <w:abstractNumId w:val="6"/>
  </w:num>
  <w:num w:numId="31" w16cid:durableId="670453297">
    <w:abstractNumId w:val="37"/>
  </w:num>
  <w:num w:numId="32" w16cid:durableId="456871712">
    <w:abstractNumId w:val="16"/>
  </w:num>
  <w:num w:numId="33" w16cid:durableId="1904245731">
    <w:abstractNumId w:val="39"/>
  </w:num>
  <w:num w:numId="34" w16cid:durableId="449011998">
    <w:abstractNumId w:val="30"/>
  </w:num>
  <w:num w:numId="35" w16cid:durableId="1567495793">
    <w:abstractNumId w:val="46"/>
  </w:num>
  <w:num w:numId="36" w16cid:durableId="231932385">
    <w:abstractNumId w:val="42"/>
  </w:num>
  <w:num w:numId="37" w16cid:durableId="1140347785">
    <w:abstractNumId w:val="36"/>
  </w:num>
  <w:num w:numId="38" w16cid:durableId="1656642327">
    <w:abstractNumId w:val="33"/>
  </w:num>
  <w:num w:numId="39" w16cid:durableId="1730490511">
    <w:abstractNumId w:val="31"/>
  </w:num>
  <w:num w:numId="40" w16cid:durableId="816338093">
    <w:abstractNumId w:val="38"/>
  </w:num>
  <w:num w:numId="41" w16cid:durableId="43873541">
    <w:abstractNumId w:val="7"/>
  </w:num>
  <w:num w:numId="42" w16cid:durableId="681932801">
    <w:abstractNumId w:val="8"/>
  </w:num>
  <w:num w:numId="43" w16cid:durableId="1033460998">
    <w:abstractNumId w:val="1"/>
  </w:num>
  <w:num w:numId="44" w16cid:durableId="711031910">
    <w:abstractNumId w:val="2"/>
  </w:num>
  <w:num w:numId="45" w16cid:durableId="52046205">
    <w:abstractNumId w:val="9"/>
  </w:num>
  <w:num w:numId="46" w16cid:durableId="85619468">
    <w:abstractNumId w:val="34"/>
  </w:num>
  <w:num w:numId="47" w16cid:durableId="1382360148">
    <w:abstractNumId w:val="10"/>
  </w:num>
  <w:num w:numId="48" w16cid:durableId="2043086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58C"/>
    <w:rsid w:val="00020918"/>
    <w:rsid w:val="0002601E"/>
    <w:rsid w:val="00150E9E"/>
    <w:rsid w:val="001A25A1"/>
    <w:rsid w:val="001F0356"/>
    <w:rsid w:val="002206DA"/>
    <w:rsid w:val="00272130"/>
    <w:rsid w:val="002A6CEF"/>
    <w:rsid w:val="002E75E8"/>
    <w:rsid w:val="00312840"/>
    <w:rsid w:val="00330A0A"/>
    <w:rsid w:val="0037073E"/>
    <w:rsid w:val="00426B18"/>
    <w:rsid w:val="0045008E"/>
    <w:rsid w:val="004F03C4"/>
    <w:rsid w:val="00536B5A"/>
    <w:rsid w:val="005B0215"/>
    <w:rsid w:val="0063058C"/>
    <w:rsid w:val="00643903"/>
    <w:rsid w:val="00661501"/>
    <w:rsid w:val="00664590"/>
    <w:rsid w:val="00682084"/>
    <w:rsid w:val="006D4BB7"/>
    <w:rsid w:val="007E294D"/>
    <w:rsid w:val="00844A31"/>
    <w:rsid w:val="0090256D"/>
    <w:rsid w:val="00906B89"/>
    <w:rsid w:val="00924892"/>
    <w:rsid w:val="00993BDA"/>
    <w:rsid w:val="009A2870"/>
    <w:rsid w:val="009E6546"/>
    <w:rsid w:val="00A03C9E"/>
    <w:rsid w:val="00A5613D"/>
    <w:rsid w:val="00A74B93"/>
    <w:rsid w:val="00B17EBD"/>
    <w:rsid w:val="00B93534"/>
    <w:rsid w:val="00BC1D2B"/>
    <w:rsid w:val="00C92BD9"/>
    <w:rsid w:val="00CA0563"/>
    <w:rsid w:val="00D3160D"/>
    <w:rsid w:val="00D31C9D"/>
    <w:rsid w:val="00D66588"/>
    <w:rsid w:val="00D718F5"/>
    <w:rsid w:val="00DC149E"/>
    <w:rsid w:val="00E001A1"/>
    <w:rsid w:val="00E06FF7"/>
    <w:rsid w:val="00E846F0"/>
    <w:rsid w:val="00F03D85"/>
    <w:rsid w:val="00F32648"/>
    <w:rsid w:val="00FA448F"/>
    <w:rsid w:val="00FE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C080B"/>
  <w15:docId w15:val="{54C8AA6A-0A9C-4958-AF7D-9A7F56D5D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58C"/>
  </w:style>
  <w:style w:type="paragraph" w:styleId="Heading1">
    <w:name w:val="heading 1"/>
    <w:basedOn w:val="Normal"/>
    <w:next w:val="Normal"/>
    <w:link w:val="Heading1Char"/>
    <w:uiPriority w:val="9"/>
    <w:qFormat/>
    <w:rsid w:val="006305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05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05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05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05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058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6305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58C"/>
  </w:style>
  <w:style w:type="paragraph" w:styleId="Footer">
    <w:name w:val="footer"/>
    <w:basedOn w:val="Normal"/>
    <w:link w:val="FooterChar"/>
    <w:uiPriority w:val="99"/>
    <w:unhideWhenUsed/>
    <w:rsid w:val="006305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58C"/>
  </w:style>
  <w:style w:type="paragraph" w:styleId="BalloonText">
    <w:name w:val="Balloon Text"/>
    <w:basedOn w:val="Normal"/>
    <w:link w:val="BalloonTextChar"/>
    <w:uiPriority w:val="99"/>
    <w:semiHidden/>
    <w:unhideWhenUsed/>
    <w:rsid w:val="00630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5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3058C"/>
    <w:rPr>
      <w:color w:val="0000FF" w:themeColor="hyperlink"/>
      <w:u w:val="single"/>
    </w:rPr>
  </w:style>
  <w:style w:type="paragraph" w:customStyle="1" w:styleId="MMTitle">
    <w:name w:val="MM Title"/>
    <w:basedOn w:val="Title"/>
    <w:link w:val="MMTitleChar"/>
    <w:rsid w:val="0063058C"/>
  </w:style>
  <w:style w:type="character" w:customStyle="1" w:styleId="MMTitleChar">
    <w:name w:val="MM Title Char"/>
    <w:basedOn w:val="TitleChar"/>
    <w:link w:val="MMTitle"/>
    <w:rsid w:val="006305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MMTopic1">
    <w:name w:val="MM Topic 1"/>
    <w:basedOn w:val="Heading1"/>
    <w:link w:val="MMTopic1Char"/>
    <w:rsid w:val="0063058C"/>
    <w:pPr>
      <w:numPr>
        <w:numId w:val="1"/>
      </w:numPr>
    </w:pPr>
  </w:style>
  <w:style w:type="character" w:customStyle="1" w:styleId="MMTopic1Char">
    <w:name w:val="MM Topic 1 Char"/>
    <w:basedOn w:val="Heading1Char"/>
    <w:link w:val="MMTopic1"/>
    <w:rsid w:val="006305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MMTopic2">
    <w:name w:val="MM Topic 2"/>
    <w:basedOn w:val="Heading2"/>
    <w:link w:val="MMTopic2Char"/>
    <w:rsid w:val="0063058C"/>
    <w:pPr>
      <w:numPr>
        <w:ilvl w:val="1"/>
        <w:numId w:val="1"/>
      </w:numPr>
    </w:pPr>
  </w:style>
  <w:style w:type="character" w:customStyle="1" w:styleId="MMTopic2Char">
    <w:name w:val="MM Topic 2 Char"/>
    <w:basedOn w:val="Heading2Char"/>
    <w:link w:val="MMTopic2"/>
    <w:rsid w:val="006305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MMTopic3">
    <w:name w:val="MM Topic 3"/>
    <w:basedOn w:val="Heading3"/>
    <w:rsid w:val="0063058C"/>
    <w:pPr>
      <w:numPr>
        <w:ilvl w:val="2"/>
        <w:numId w:val="1"/>
      </w:numPr>
    </w:pPr>
  </w:style>
  <w:style w:type="paragraph" w:customStyle="1" w:styleId="MMMapGraphic">
    <w:name w:val="MM Map Graphic"/>
    <w:basedOn w:val="Normal"/>
    <w:link w:val="MMMapGraphicChar"/>
    <w:rsid w:val="0063058C"/>
  </w:style>
  <w:style w:type="character" w:customStyle="1" w:styleId="MMMapGraphicChar">
    <w:name w:val="MM Map Graphic Char"/>
    <w:basedOn w:val="DefaultParagraphFont"/>
    <w:link w:val="MMMapGraphic"/>
    <w:rsid w:val="0063058C"/>
  </w:style>
  <w:style w:type="paragraph" w:styleId="TOC1">
    <w:name w:val="toc 1"/>
    <w:basedOn w:val="Normal"/>
    <w:next w:val="Normal"/>
    <w:autoRedefine/>
    <w:uiPriority w:val="39"/>
    <w:unhideWhenUsed/>
    <w:rsid w:val="0063058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3058C"/>
    <w:pPr>
      <w:spacing w:after="100"/>
      <w:ind w:left="220"/>
    </w:pPr>
  </w:style>
  <w:style w:type="paragraph" w:styleId="NoSpacing">
    <w:name w:val="No Spacing"/>
    <w:uiPriority w:val="1"/>
    <w:qFormat/>
    <w:rsid w:val="0063058C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63058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305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MMEmpty">
    <w:name w:val="MM Empty"/>
    <w:basedOn w:val="Normal"/>
    <w:link w:val="MMEmptyChar"/>
    <w:rsid w:val="0063058C"/>
  </w:style>
  <w:style w:type="character" w:customStyle="1" w:styleId="MMEmptyChar">
    <w:name w:val="MM Empty Char"/>
    <w:basedOn w:val="DefaultParagraphFont"/>
    <w:link w:val="MMEmpty"/>
    <w:rsid w:val="0063058C"/>
  </w:style>
  <w:style w:type="paragraph" w:styleId="ListParagraph">
    <w:name w:val="List Paragraph"/>
    <w:basedOn w:val="Normal"/>
    <w:uiPriority w:val="34"/>
    <w:qFormat/>
    <w:rsid w:val="0063058C"/>
    <w:pPr>
      <w:spacing w:after="0" w:line="240" w:lineRule="auto"/>
      <w:ind w:left="720"/>
    </w:pPr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630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30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3058C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63058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3058C"/>
    <w:rPr>
      <w:i/>
      <w:i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63058C"/>
    <w:rPr>
      <w:i/>
      <w:iCs/>
    </w:rPr>
  </w:style>
  <w:style w:type="character" w:customStyle="1" w:styleId="apple-converted-space">
    <w:name w:val="apple-converted-space"/>
    <w:basedOn w:val="DefaultParagraphFont"/>
    <w:rsid w:val="00630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4598</TotalTime>
  <Pages>4</Pages>
  <Words>1370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Horatiu</dc:creator>
  <cp:lastModifiedBy>Vasii Horatiu</cp:lastModifiedBy>
  <cp:revision>5</cp:revision>
  <cp:lastPrinted>2017-01-31T06:42:00Z</cp:lastPrinted>
  <dcterms:created xsi:type="dcterms:W3CDTF">2024-02-29T08:02:00Z</dcterms:created>
  <dcterms:modified xsi:type="dcterms:W3CDTF">2024-03-06T12:22:00Z</dcterms:modified>
</cp:coreProperties>
</file>